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F35E" w14:textId="77777777" w:rsidR="001067DB" w:rsidRPr="00816725" w:rsidRDefault="001067DB" w:rsidP="001067DB">
      <w:pPr>
        <w:keepNext/>
        <w:keepLines/>
        <w:pBdr>
          <w:bottom w:val="single" w:sz="4" w:space="2" w:color="ED7D31"/>
        </w:pBdr>
        <w:spacing w:after="0" w:line="240" w:lineRule="auto"/>
        <w:jc w:val="right"/>
        <w:outlineLvl w:val="0"/>
        <w:rPr>
          <w:rFonts w:ascii="Times New Roman" w:eastAsia="Times New Roman" w:hAnsi="Times New Roman" w:cs="Times New Roman"/>
          <w:color w:val="262626"/>
          <w:sz w:val="24"/>
          <w:szCs w:val="24"/>
          <w:lang w:eastAsia="lt-LT"/>
        </w:rPr>
      </w:pPr>
      <w:bookmarkStart w:id="0" w:name="_Ref39484039"/>
      <w:bookmarkStart w:id="1" w:name="_Ref40278562"/>
      <w:bookmarkStart w:id="2" w:name="_Toc168051623"/>
      <w:bookmarkStart w:id="3" w:name="_Hlk220920081"/>
      <w:r w:rsidRPr="00816725">
        <w:rPr>
          <w:rFonts w:ascii="Times New Roman" w:eastAsia="Calibri" w:hAnsi="Times New Roman" w:cs="Times New Roman"/>
          <w:color w:val="0070C0"/>
          <w:sz w:val="24"/>
          <w:szCs w:val="24"/>
          <w:lang w:eastAsia="lt-LT"/>
        </w:rPr>
        <w:t>Pirkimo sąlygų 7 priedas „Pasiūlymų vertinimo kriterijai ir sąlygos“</w:t>
      </w:r>
      <w:bookmarkEnd w:id="0"/>
      <w:bookmarkEnd w:id="1"/>
      <w:bookmarkEnd w:id="2"/>
    </w:p>
    <w:bookmarkEnd w:id="3"/>
    <w:p w14:paraId="61EA22C1" w14:textId="77777777" w:rsidR="001067DB" w:rsidRPr="00816725" w:rsidRDefault="001067DB" w:rsidP="001067DB">
      <w:pPr>
        <w:numPr>
          <w:ilvl w:val="1"/>
          <w:numId w:val="0"/>
        </w:numPr>
        <w:spacing w:after="0" w:line="240" w:lineRule="auto"/>
        <w:jc w:val="center"/>
        <w:rPr>
          <w:rFonts w:ascii="Times New Roman" w:eastAsia="Times New Roman" w:hAnsi="Times New Roman" w:cs="Times New Roman"/>
          <w:b/>
          <w:caps/>
          <w:color w:val="404040"/>
          <w:spacing w:val="20"/>
          <w:sz w:val="24"/>
          <w:szCs w:val="24"/>
          <w:lang w:eastAsia="lt-LT"/>
        </w:rPr>
      </w:pPr>
    </w:p>
    <w:p w14:paraId="6E443C7F" w14:textId="77777777" w:rsidR="001067DB" w:rsidRPr="00816725" w:rsidRDefault="001067DB" w:rsidP="001067DB">
      <w:pPr>
        <w:numPr>
          <w:ilvl w:val="1"/>
          <w:numId w:val="0"/>
        </w:numPr>
        <w:spacing w:after="0" w:line="240" w:lineRule="auto"/>
        <w:ind w:firstLine="567"/>
        <w:jc w:val="center"/>
        <w:rPr>
          <w:rFonts w:ascii="Times New Roman" w:eastAsia="Times New Roman" w:hAnsi="Times New Roman" w:cs="Times New Roman"/>
          <w:bCs/>
          <w:caps/>
          <w:color w:val="404040"/>
          <w:spacing w:val="20"/>
          <w:sz w:val="24"/>
          <w:szCs w:val="24"/>
          <w:lang w:eastAsia="lt-LT"/>
        </w:rPr>
      </w:pPr>
      <w:r w:rsidRPr="00816725">
        <w:rPr>
          <w:rFonts w:ascii="Times New Roman" w:eastAsia="Times New Roman" w:hAnsi="Times New Roman" w:cs="Times New Roman"/>
          <w:bCs/>
          <w:caps/>
          <w:color w:val="404040"/>
          <w:spacing w:val="20"/>
          <w:sz w:val="24"/>
          <w:szCs w:val="24"/>
          <w:lang w:eastAsia="lt-LT"/>
        </w:rPr>
        <w:t>PASIŪLYMŲ VERTINIMO KRITERIJAI ir Sąlygos</w:t>
      </w:r>
    </w:p>
    <w:p w14:paraId="4AD1D40A" w14:textId="77777777" w:rsidR="001067DB" w:rsidRPr="00816725" w:rsidRDefault="001067DB" w:rsidP="00816725">
      <w:pPr>
        <w:tabs>
          <w:tab w:val="left" w:pos="284"/>
          <w:tab w:val="left" w:pos="1276"/>
          <w:tab w:val="left" w:pos="1620"/>
        </w:tabs>
        <w:spacing w:after="0" w:line="240" w:lineRule="auto"/>
        <w:ind w:firstLine="567"/>
        <w:jc w:val="both"/>
        <w:rPr>
          <w:rFonts w:ascii="Times New Roman" w:eastAsia="Times New Roman" w:hAnsi="Times New Roman" w:cs="Times New Roman"/>
          <w:bCs/>
          <w:caps/>
          <w:smallCaps/>
          <w:color w:val="404040"/>
          <w:spacing w:val="20"/>
          <w:sz w:val="24"/>
          <w:szCs w:val="24"/>
          <w:lang w:eastAsia="lt-LT"/>
        </w:rPr>
      </w:pPr>
    </w:p>
    <w:p w14:paraId="026DA1C4" w14:textId="4B367530" w:rsidR="001067DB" w:rsidRPr="00816725" w:rsidRDefault="001067DB" w:rsidP="00816725">
      <w:pPr>
        <w:pStyle w:val="ListParagraph"/>
        <w:numPr>
          <w:ilvl w:val="0"/>
          <w:numId w:val="1"/>
        </w:numPr>
        <w:tabs>
          <w:tab w:val="left" w:pos="284"/>
          <w:tab w:val="left" w:pos="1276"/>
          <w:tab w:val="left" w:pos="1620"/>
        </w:tabs>
        <w:spacing w:after="0" w:line="240" w:lineRule="auto"/>
        <w:ind w:left="0" w:firstLine="567"/>
        <w:jc w:val="both"/>
        <w:rPr>
          <w:rFonts w:ascii="Times New Roman" w:eastAsia="Arial Unicode MS" w:hAnsi="Times New Roman" w:cs="Times New Roman"/>
          <w:bCs/>
          <w:sz w:val="24"/>
          <w:szCs w:val="24"/>
          <w:bdr w:val="none" w:sz="0" w:space="0" w:color="auto" w:frame="1"/>
          <w:lang w:eastAsia="lt-LT"/>
        </w:rPr>
      </w:pPr>
      <w:r w:rsidRPr="00816725">
        <w:rPr>
          <w:rFonts w:ascii="Times New Roman" w:eastAsia="Arial Unicode MS" w:hAnsi="Times New Roman" w:cs="Times New Roman"/>
          <w:bCs/>
          <w:sz w:val="24"/>
          <w:szCs w:val="24"/>
          <w:bdr w:val="nil"/>
          <w:lang w:eastAsia="lt-LT"/>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816725">
        <w:rPr>
          <w:rFonts w:ascii="Times New Roman" w:eastAsia="Arial Unicode MS" w:hAnsi="Times New Roman" w:cs="Times New Roman"/>
          <w:bCs/>
          <w:sz w:val="24"/>
          <w:szCs w:val="24"/>
          <w:bdr w:val="nil"/>
          <w:lang w:eastAsia="lt-LT"/>
        </w:rPr>
        <w:t>Telgen</w:t>
      </w:r>
      <w:proofErr w:type="spellEnd"/>
      <w:r w:rsidRPr="00816725">
        <w:rPr>
          <w:rFonts w:ascii="Times New Roman" w:eastAsia="Arial Unicode MS" w:hAnsi="Times New Roman" w:cs="Times New Roman"/>
          <w:bCs/>
          <w:sz w:val="24"/>
          <w:szCs w:val="24"/>
          <w:bdr w:val="nil"/>
          <w:lang w:eastAsia="lt-LT"/>
        </w:rPr>
        <w:t xml:space="preserve"> (absoliutinė)) (skaičiuoklė pridedama, pirkimo sąlygų </w:t>
      </w:r>
      <w:r w:rsidR="001D1F09">
        <w:rPr>
          <w:rFonts w:ascii="Times New Roman" w:eastAsia="Arial Unicode MS" w:hAnsi="Times New Roman" w:cs="Times New Roman"/>
          <w:bCs/>
          <w:sz w:val="24"/>
          <w:szCs w:val="24"/>
          <w:bdr w:val="nil"/>
          <w:lang w:eastAsia="lt-LT"/>
        </w:rPr>
        <w:t>9</w:t>
      </w:r>
      <w:r w:rsidRPr="00A734DA">
        <w:rPr>
          <w:rFonts w:ascii="Times New Roman" w:eastAsia="Arial Unicode MS" w:hAnsi="Times New Roman" w:cs="Times New Roman"/>
          <w:bCs/>
          <w:sz w:val="24"/>
          <w:szCs w:val="24"/>
          <w:bdr w:val="nil"/>
          <w:lang w:eastAsia="lt-LT"/>
        </w:rPr>
        <w:t xml:space="preserve"> priedas</w:t>
      </w:r>
      <w:r w:rsidRPr="00816725">
        <w:rPr>
          <w:rFonts w:ascii="Times New Roman" w:eastAsia="Arial Unicode MS" w:hAnsi="Times New Roman" w:cs="Times New Roman"/>
          <w:bCs/>
          <w:sz w:val="24"/>
          <w:szCs w:val="24"/>
          <w:bdr w:val="nil"/>
          <w:lang w:eastAsia="lt-LT"/>
        </w:rPr>
        <w:t xml:space="preserve">). Pagal šią formulę laimėtoju pripažįstamas pasiūlymas, surinkęs didžiausią balų skaičių. Pasiūlymams, kuriuose nurodyta kaina viršija </w:t>
      </w:r>
      <w:proofErr w:type="spellStart"/>
      <w:r w:rsidRPr="00816725">
        <w:rPr>
          <w:rFonts w:ascii="Times New Roman" w:eastAsia="Arial Unicode MS" w:hAnsi="Times New Roman" w:cs="Times New Roman"/>
          <w:bCs/>
          <w:sz w:val="24"/>
          <w:szCs w:val="24"/>
          <w:bdr w:val="nil"/>
          <w:lang w:eastAsia="lt-LT"/>
        </w:rPr>
        <w:t>PSetMax</w:t>
      </w:r>
      <w:proofErr w:type="spellEnd"/>
      <w:r w:rsidRPr="00816725">
        <w:rPr>
          <w:rFonts w:ascii="Times New Roman" w:eastAsia="Arial Unicode MS" w:hAnsi="Times New Roman" w:cs="Times New Roman"/>
          <w:bCs/>
          <w:sz w:val="24"/>
          <w:szCs w:val="24"/>
          <w:bdr w:val="nil"/>
          <w:lang w:eastAsia="lt-LT"/>
        </w:rPr>
        <w:t xml:space="preserve">, už kainą suteikiamas neigiamas balas. Jeigu pasiūlymo kaina lygi </w:t>
      </w:r>
      <w:proofErr w:type="spellStart"/>
      <w:r w:rsidRPr="00816725">
        <w:rPr>
          <w:rFonts w:ascii="Times New Roman" w:eastAsia="Arial Unicode MS" w:hAnsi="Times New Roman" w:cs="Times New Roman"/>
          <w:bCs/>
          <w:sz w:val="24"/>
          <w:szCs w:val="24"/>
          <w:bdr w:val="nil"/>
          <w:lang w:eastAsia="lt-LT"/>
        </w:rPr>
        <w:t>PSetMax</w:t>
      </w:r>
      <w:proofErr w:type="spellEnd"/>
      <w:r w:rsidRPr="00816725">
        <w:rPr>
          <w:rFonts w:ascii="Times New Roman" w:eastAsia="Arial Unicode MS" w:hAnsi="Times New Roman" w:cs="Times New Roman"/>
          <w:bCs/>
          <w:sz w:val="24"/>
          <w:szCs w:val="24"/>
          <w:bdr w:val="nil"/>
          <w:lang w:eastAsia="lt-LT"/>
        </w:rPr>
        <w:t xml:space="preserve">, tuomet pasiūlymui už kainą suteikiama 0 balų, o pasiūlymams, kurių kaina artėja link </w:t>
      </w:r>
      <w:proofErr w:type="spellStart"/>
      <w:r w:rsidRPr="00816725">
        <w:rPr>
          <w:rFonts w:ascii="Times New Roman" w:eastAsia="Arial Unicode MS" w:hAnsi="Times New Roman" w:cs="Times New Roman"/>
          <w:bCs/>
          <w:sz w:val="24"/>
          <w:szCs w:val="24"/>
          <w:bdr w:val="nil"/>
          <w:lang w:eastAsia="lt-LT"/>
        </w:rPr>
        <w:t>PSetMin</w:t>
      </w:r>
      <w:proofErr w:type="spellEnd"/>
      <w:r w:rsidRPr="00816725">
        <w:rPr>
          <w:rFonts w:ascii="Times New Roman" w:eastAsia="Arial Unicode MS" w:hAnsi="Times New Roman" w:cs="Times New Roman"/>
          <w:bCs/>
          <w:sz w:val="24"/>
          <w:szCs w:val="24"/>
          <w:bdr w:val="nil"/>
          <w:lang w:eastAsia="lt-LT"/>
        </w:rPr>
        <w:t xml:space="preserve">, atitinkamai suteikiamas vis didesnis teigiamas balų skaičius. Pasiūlymams, kurių kaina žemesnė už </w:t>
      </w:r>
      <w:proofErr w:type="spellStart"/>
      <w:r w:rsidRPr="00816725">
        <w:rPr>
          <w:rFonts w:ascii="Times New Roman" w:eastAsia="Arial Unicode MS" w:hAnsi="Times New Roman" w:cs="Times New Roman"/>
          <w:bCs/>
          <w:sz w:val="24"/>
          <w:szCs w:val="24"/>
          <w:bdr w:val="nil"/>
          <w:lang w:eastAsia="lt-LT"/>
        </w:rPr>
        <w:t>PSetMin</w:t>
      </w:r>
      <w:proofErr w:type="spellEnd"/>
      <w:r w:rsidRPr="00816725">
        <w:rPr>
          <w:rFonts w:ascii="Times New Roman" w:eastAsia="Arial Unicode MS" w:hAnsi="Times New Roman" w:cs="Times New Roman"/>
          <w:bCs/>
          <w:sz w:val="24"/>
          <w:szCs w:val="24"/>
          <w:bdr w:val="nil"/>
          <w:lang w:eastAsia="lt-LT"/>
        </w:rPr>
        <w:t xml:space="preserve">, suteikiamų balų skaičius bus didesnis už lyginamąjį svorį. Perkančioji organizacija nustato, kad </w:t>
      </w:r>
      <w:proofErr w:type="spellStart"/>
      <w:r w:rsidRPr="00816725">
        <w:rPr>
          <w:rFonts w:ascii="Times New Roman" w:eastAsia="Arial Unicode MS" w:hAnsi="Times New Roman" w:cs="Times New Roman"/>
          <w:bCs/>
          <w:sz w:val="24"/>
          <w:szCs w:val="24"/>
          <w:bdr w:val="nil"/>
          <w:lang w:eastAsia="lt-LT"/>
        </w:rPr>
        <w:t>PsetMin</w:t>
      </w:r>
      <w:proofErr w:type="spellEnd"/>
      <w:r w:rsidRPr="00816725">
        <w:rPr>
          <w:rFonts w:ascii="Times New Roman" w:eastAsia="Arial Unicode MS" w:hAnsi="Times New Roman" w:cs="Times New Roman"/>
          <w:bCs/>
          <w:sz w:val="24"/>
          <w:szCs w:val="24"/>
          <w:bdr w:val="nil"/>
          <w:lang w:eastAsia="lt-LT"/>
        </w:rPr>
        <w:t xml:space="preserve"> lygi 0, </w:t>
      </w:r>
      <w:proofErr w:type="spellStart"/>
      <w:r w:rsidRPr="00816725">
        <w:rPr>
          <w:rFonts w:ascii="Times New Roman" w:eastAsia="Arial Unicode MS" w:hAnsi="Times New Roman" w:cs="Times New Roman"/>
          <w:bCs/>
          <w:sz w:val="24"/>
          <w:szCs w:val="24"/>
          <w:bdr w:val="nil"/>
          <w:lang w:eastAsia="lt-LT"/>
        </w:rPr>
        <w:t>PsetMax</w:t>
      </w:r>
      <w:proofErr w:type="spellEnd"/>
      <w:r w:rsidRPr="00816725">
        <w:rPr>
          <w:rFonts w:ascii="Times New Roman" w:eastAsia="Arial Unicode MS" w:hAnsi="Times New Roman" w:cs="Times New Roman"/>
          <w:bCs/>
          <w:sz w:val="24"/>
          <w:szCs w:val="24"/>
          <w:bdr w:val="nil"/>
          <w:lang w:eastAsia="lt-LT"/>
        </w:rPr>
        <w:t xml:space="preserve"> lygi </w:t>
      </w:r>
      <w:r w:rsidR="0049295A" w:rsidRPr="0049295A">
        <w:rPr>
          <w:rFonts w:ascii="Times New Roman" w:eastAsia="Arial Unicode MS" w:hAnsi="Times New Roman" w:cs="Times New Roman"/>
          <w:bCs/>
          <w:sz w:val="24"/>
          <w:szCs w:val="24"/>
          <w:bdr w:val="nil"/>
          <w:lang w:eastAsia="lt-LT"/>
        </w:rPr>
        <w:t xml:space="preserve">12 100, 00 </w:t>
      </w:r>
      <w:r w:rsidR="0049295A">
        <w:rPr>
          <w:rFonts w:ascii="Times New Roman" w:eastAsia="Arial Unicode MS" w:hAnsi="Times New Roman" w:cs="Times New Roman"/>
          <w:bCs/>
          <w:sz w:val="24"/>
          <w:szCs w:val="24"/>
          <w:bdr w:val="nil"/>
          <w:lang w:eastAsia="lt-LT"/>
        </w:rPr>
        <w:t xml:space="preserve">(dvylika tūkstančių šimtas) </w:t>
      </w:r>
      <w:r w:rsidRPr="00816725">
        <w:rPr>
          <w:rFonts w:ascii="Times New Roman" w:eastAsia="Arial Unicode MS" w:hAnsi="Times New Roman" w:cs="Times New Roman"/>
          <w:bCs/>
          <w:sz w:val="24"/>
          <w:szCs w:val="24"/>
          <w:bdr w:val="nil"/>
          <w:lang w:eastAsia="lt-LT"/>
        </w:rPr>
        <w:t>EUR su PVM.</w:t>
      </w:r>
    </w:p>
    <w:p w14:paraId="69C7CC7E" w14:textId="77777777" w:rsidR="004B7D59" w:rsidRPr="00816725" w:rsidRDefault="001067DB" w:rsidP="00816725">
      <w:pPr>
        <w:pStyle w:val="ListParagraph"/>
        <w:numPr>
          <w:ilvl w:val="0"/>
          <w:numId w:val="1"/>
        </w:numPr>
        <w:tabs>
          <w:tab w:val="left" w:pos="284"/>
          <w:tab w:val="left" w:pos="1276"/>
          <w:tab w:val="left" w:pos="1620"/>
        </w:tabs>
        <w:spacing w:after="0" w:line="240" w:lineRule="auto"/>
        <w:ind w:left="0" w:firstLine="567"/>
        <w:jc w:val="both"/>
        <w:rPr>
          <w:rFonts w:ascii="Times New Roman" w:eastAsia="Arial Unicode MS" w:hAnsi="Times New Roman" w:cs="Times New Roman"/>
          <w:bCs/>
          <w:sz w:val="24"/>
          <w:szCs w:val="24"/>
          <w:bdr w:val="none" w:sz="0" w:space="0" w:color="auto" w:frame="1"/>
          <w:lang w:eastAsia="lt-LT"/>
        </w:rPr>
      </w:pPr>
      <w:r w:rsidRPr="00816725">
        <w:rPr>
          <w:rFonts w:ascii="Times New Roman" w:eastAsia="Arial Unicode MS" w:hAnsi="Times New Roman" w:cs="Times New Roman"/>
          <w:bCs/>
          <w:sz w:val="24"/>
          <w:szCs w:val="24"/>
          <w:bdr w:val="none" w:sz="0" w:space="0" w:color="auto" w:frame="1"/>
          <w:lang w:eastAsia="lt-LT"/>
        </w:rPr>
        <w:t>Pasiūlymų eilė sudaroma ekonominio naudingumo mažėjimo tvarka. Tais atvejais, kai kelių tiekėjų pasiūlymų ekonominis naudingumas bus vienodas, sudarant pasiūlymų eilę, pirmesnis į šią eilę įrašomas tiekėjas, kurio pasiūlymas pateiktas anksčiau.</w:t>
      </w:r>
    </w:p>
    <w:p w14:paraId="652AB87D" w14:textId="17CB3548" w:rsidR="001067DB" w:rsidRPr="00816725" w:rsidRDefault="001067DB" w:rsidP="00816725">
      <w:pPr>
        <w:pStyle w:val="ListParagraph"/>
        <w:numPr>
          <w:ilvl w:val="0"/>
          <w:numId w:val="1"/>
        </w:numPr>
        <w:tabs>
          <w:tab w:val="left" w:pos="284"/>
          <w:tab w:val="left" w:pos="1276"/>
          <w:tab w:val="left" w:pos="1620"/>
        </w:tabs>
        <w:spacing w:after="0" w:line="240" w:lineRule="auto"/>
        <w:ind w:left="0" w:firstLine="567"/>
        <w:jc w:val="both"/>
        <w:rPr>
          <w:rFonts w:ascii="Times New Roman" w:eastAsia="Arial Unicode MS" w:hAnsi="Times New Roman" w:cs="Times New Roman"/>
          <w:b/>
          <w:sz w:val="24"/>
          <w:szCs w:val="24"/>
          <w:bdr w:val="none" w:sz="0" w:space="0" w:color="auto" w:frame="1"/>
          <w:lang w:eastAsia="lt-LT"/>
        </w:rPr>
      </w:pPr>
      <w:r w:rsidRPr="00816725">
        <w:rPr>
          <w:rFonts w:ascii="Times New Roman" w:eastAsia="Times New Roman" w:hAnsi="Times New Roman" w:cs="Times New Roman"/>
          <w:b/>
          <w:sz w:val="24"/>
          <w:szCs w:val="24"/>
          <w:lang w:eastAsia="lt-LT"/>
        </w:rPr>
        <w:t>Pasiūlymų vertinamo kriterijai:</w:t>
      </w:r>
    </w:p>
    <w:p w14:paraId="32F48288" w14:textId="77777777" w:rsidR="001067DB" w:rsidRPr="00816725" w:rsidRDefault="001067DB" w:rsidP="00816725">
      <w:pPr>
        <w:tabs>
          <w:tab w:val="left" w:pos="567"/>
          <w:tab w:val="left" w:pos="1134"/>
          <w:tab w:val="left" w:pos="1620"/>
        </w:tabs>
        <w:spacing w:after="0" w:line="240" w:lineRule="auto"/>
        <w:ind w:firstLine="567"/>
        <w:jc w:val="both"/>
        <w:rPr>
          <w:rFonts w:ascii="Times New Roman" w:eastAsia="Times New Roman" w:hAnsi="Times New Roman" w:cs="Times New Roman"/>
          <w:bCs/>
          <w:sz w:val="24"/>
          <w:szCs w:val="24"/>
          <w:lang w:eastAsia="lt-LT"/>
        </w:rPr>
      </w:pPr>
    </w:p>
    <w:tbl>
      <w:tblPr>
        <w:tblW w:w="9631" w:type="dxa"/>
        <w:tblLayout w:type="fixed"/>
        <w:tblCellMar>
          <w:left w:w="10" w:type="dxa"/>
          <w:right w:w="10" w:type="dxa"/>
        </w:tblCellMar>
        <w:tblLook w:val="0000" w:firstRow="0" w:lastRow="0" w:firstColumn="0" w:lastColumn="0" w:noHBand="0" w:noVBand="0"/>
      </w:tblPr>
      <w:tblGrid>
        <w:gridCol w:w="701"/>
        <w:gridCol w:w="5103"/>
        <w:gridCol w:w="3827"/>
      </w:tblGrid>
      <w:tr w:rsidR="00002B55" w:rsidRPr="00816725" w14:paraId="34452CBE" w14:textId="77777777" w:rsidTr="00002B55">
        <w:trPr>
          <w:trHeight w:val="191"/>
        </w:trPr>
        <w:tc>
          <w:tcPr>
            <w:tcW w:w="701"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14:paraId="69405D31" w14:textId="77777777" w:rsidR="00002B55" w:rsidRPr="00816725" w:rsidRDefault="00002B55" w:rsidP="001024A3">
            <w:pPr>
              <w:tabs>
                <w:tab w:val="left" w:pos="284"/>
              </w:tabs>
              <w:suppressAutoHyphens/>
              <w:autoSpaceDN w:val="0"/>
              <w:spacing w:after="100" w:afterAutospacing="1" w:line="240" w:lineRule="auto"/>
              <w:ind w:left="113" w:right="113"/>
              <w:jc w:val="center"/>
              <w:textAlignment w:val="baseline"/>
              <w:rPr>
                <w:rFonts w:ascii="Times New Roman" w:eastAsia="Times New Roman" w:hAnsi="Times New Roman" w:cs="Times New Roman"/>
                <w:b/>
                <w:i/>
                <w:iCs/>
                <w:kern w:val="3"/>
                <w:sz w:val="24"/>
                <w:szCs w:val="24"/>
                <w:lang w:eastAsia="lt-LT"/>
              </w:rPr>
            </w:pPr>
            <w:r w:rsidRPr="00816725">
              <w:rPr>
                <w:rFonts w:ascii="Times New Roman" w:eastAsia="Times New Roman" w:hAnsi="Times New Roman" w:cs="Times New Roman"/>
                <w:b/>
                <w:i/>
                <w:iCs/>
                <w:kern w:val="3"/>
                <w:sz w:val="24"/>
                <w:szCs w:val="24"/>
                <w:lang w:eastAsia="lt-LT"/>
              </w:rPr>
              <w:t>Eil. Nr.</w:t>
            </w:r>
          </w:p>
        </w:tc>
        <w:tc>
          <w:tcPr>
            <w:tcW w:w="5103"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14:paraId="65440D12" w14:textId="57AD5732" w:rsidR="00002B55" w:rsidRPr="00816725" w:rsidRDefault="00002B55" w:rsidP="001024A3">
            <w:pPr>
              <w:suppressAutoHyphens/>
              <w:autoSpaceDN w:val="0"/>
              <w:spacing w:after="100" w:afterAutospacing="1" w:line="249" w:lineRule="auto"/>
              <w:ind w:right="113"/>
              <w:jc w:val="center"/>
              <w:textAlignment w:val="baseline"/>
              <w:rPr>
                <w:rFonts w:ascii="Times New Roman" w:eastAsia="Aptos" w:hAnsi="Times New Roman" w:cs="Times New Roman"/>
                <w:b/>
                <w:i/>
                <w:iCs/>
                <w:kern w:val="3"/>
                <w:sz w:val="24"/>
                <w:szCs w:val="24"/>
              </w:rPr>
            </w:pPr>
            <w:r w:rsidRPr="00816725">
              <w:rPr>
                <w:rFonts w:ascii="Times New Roman" w:eastAsia="Times New Roman" w:hAnsi="Times New Roman" w:cs="Times New Roman"/>
                <w:b/>
                <w:i/>
                <w:iCs/>
                <w:kern w:val="3"/>
                <w:sz w:val="24"/>
                <w:szCs w:val="24"/>
                <w:lang w:eastAsia="lt-LT"/>
              </w:rPr>
              <w:t>Vertinimo kriterijai</w:t>
            </w:r>
          </w:p>
        </w:tc>
        <w:tc>
          <w:tcPr>
            <w:tcW w:w="3827"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14:paraId="7EB6576F" w14:textId="7016EA6A" w:rsidR="00002B55" w:rsidRPr="00816725" w:rsidRDefault="00002B55" w:rsidP="001024A3">
            <w:pPr>
              <w:suppressAutoHyphens/>
              <w:autoSpaceDN w:val="0"/>
              <w:spacing w:after="100" w:afterAutospacing="1" w:line="249" w:lineRule="auto"/>
              <w:ind w:left="113" w:right="113"/>
              <w:jc w:val="center"/>
              <w:textAlignment w:val="baseline"/>
              <w:rPr>
                <w:rFonts w:ascii="Times New Roman" w:eastAsia="Aptos" w:hAnsi="Times New Roman" w:cs="Times New Roman"/>
                <w:b/>
                <w:i/>
                <w:iCs/>
                <w:kern w:val="3"/>
                <w:sz w:val="24"/>
                <w:szCs w:val="24"/>
              </w:rPr>
            </w:pPr>
            <w:r w:rsidRPr="00816725">
              <w:rPr>
                <w:rFonts w:ascii="Times New Roman" w:eastAsia="Times New Roman" w:hAnsi="Times New Roman" w:cs="Times New Roman"/>
                <w:b/>
                <w:i/>
                <w:iCs/>
                <w:kern w:val="3"/>
                <w:sz w:val="24"/>
                <w:szCs w:val="24"/>
                <w:lang w:eastAsia="lt-LT"/>
              </w:rPr>
              <w:t>Lyginamasis svoris ekonominiame naudingume</w:t>
            </w:r>
          </w:p>
        </w:tc>
      </w:tr>
      <w:tr w:rsidR="00002B55" w:rsidRPr="00816725" w14:paraId="7B8CB875" w14:textId="77777777" w:rsidTr="00002B55">
        <w:trPr>
          <w:trHeight w:val="191"/>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D252C2" w14:textId="77777777" w:rsidR="00002B55" w:rsidRPr="00816725" w:rsidRDefault="00002B55" w:rsidP="001024A3">
            <w:pPr>
              <w:suppressAutoHyphens/>
              <w:autoSpaceDN w:val="0"/>
              <w:spacing w:after="100" w:afterAutospacing="1" w:line="249" w:lineRule="auto"/>
              <w:ind w:left="113" w:right="113"/>
              <w:textAlignment w:val="baseline"/>
              <w:rPr>
                <w:rFonts w:ascii="Times New Roman" w:eastAsia="Times New Roman" w:hAnsi="Times New Roman" w:cs="Times New Roman"/>
                <w:bCs/>
                <w:kern w:val="3"/>
                <w:sz w:val="24"/>
                <w:szCs w:val="24"/>
                <w:lang w:eastAsia="lt-LT"/>
              </w:rPr>
            </w:pPr>
            <w:r w:rsidRPr="00816725">
              <w:rPr>
                <w:rFonts w:ascii="Times New Roman" w:eastAsia="Times New Roman" w:hAnsi="Times New Roman" w:cs="Times New Roman"/>
                <w:bCs/>
                <w:kern w:val="3"/>
                <w:sz w:val="24"/>
                <w:szCs w:val="24"/>
                <w:lang w:eastAsia="lt-LT"/>
              </w:rPr>
              <w:t>1.</w:t>
            </w: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BBDBF3C" w14:textId="7161FE59" w:rsidR="00002B55" w:rsidRPr="00816725" w:rsidRDefault="00002B55" w:rsidP="001024A3">
            <w:pPr>
              <w:suppressAutoHyphens/>
              <w:autoSpaceDN w:val="0"/>
              <w:spacing w:after="100" w:afterAutospacing="1" w:line="249" w:lineRule="auto"/>
              <w:ind w:left="113" w:right="113"/>
              <w:jc w:val="both"/>
              <w:textAlignment w:val="baseline"/>
              <w:rPr>
                <w:rFonts w:ascii="Times New Roman" w:eastAsia="Aptos" w:hAnsi="Times New Roman" w:cs="Times New Roman"/>
                <w:bCs/>
                <w:kern w:val="3"/>
                <w:sz w:val="24"/>
                <w:szCs w:val="24"/>
              </w:rPr>
            </w:pPr>
            <w:r w:rsidRPr="00816725">
              <w:rPr>
                <w:rFonts w:ascii="Times New Roman" w:eastAsia="Times New Roman" w:hAnsi="Times New Roman" w:cs="Times New Roman"/>
                <w:bCs/>
                <w:kern w:val="3"/>
                <w:sz w:val="24"/>
                <w:szCs w:val="24"/>
                <w:lang w:eastAsia="lt-LT"/>
              </w:rPr>
              <w:t xml:space="preserve">Pirmas kriterijus – </w:t>
            </w:r>
            <w:r w:rsidRPr="00816725">
              <w:rPr>
                <w:rFonts w:ascii="Times New Roman" w:eastAsia="Times New Roman" w:hAnsi="Times New Roman" w:cs="Times New Roman"/>
                <w:bCs/>
                <w:i/>
                <w:iCs/>
                <w:kern w:val="3"/>
                <w:sz w:val="24"/>
                <w:szCs w:val="24"/>
                <w:lang w:eastAsia="lt-LT"/>
              </w:rPr>
              <w:t>Kaina (C)</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95E23B6" w14:textId="2BB0763F" w:rsidR="00002B55" w:rsidRPr="00816725" w:rsidRDefault="00002B55" w:rsidP="001024A3">
            <w:pPr>
              <w:suppressAutoHyphens/>
              <w:autoSpaceDN w:val="0"/>
              <w:spacing w:after="100" w:afterAutospacing="1" w:line="249" w:lineRule="auto"/>
              <w:ind w:left="113" w:right="113" w:firstLine="567"/>
              <w:jc w:val="both"/>
              <w:textAlignment w:val="baseline"/>
              <w:rPr>
                <w:rFonts w:ascii="Times New Roman" w:eastAsia="Aptos" w:hAnsi="Times New Roman" w:cs="Times New Roman"/>
                <w:bCs/>
                <w:kern w:val="3"/>
                <w:sz w:val="24"/>
                <w:szCs w:val="24"/>
              </w:rPr>
            </w:pPr>
            <w:r w:rsidRPr="00816725">
              <w:rPr>
                <w:rFonts w:ascii="Times New Roman" w:eastAsia="Times New Roman" w:hAnsi="Times New Roman" w:cs="Times New Roman"/>
                <w:bCs/>
                <w:kern w:val="3"/>
                <w:sz w:val="24"/>
                <w:szCs w:val="24"/>
                <w:lang w:eastAsia="lt-LT"/>
              </w:rPr>
              <w:t xml:space="preserve">X = </w:t>
            </w:r>
            <w:r w:rsidR="00D03418">
              <w:rPr>
                <w:rFonts w:ascii="Times New Roman" w:eastAsia="Times New Roman" w:hAnsi="Times New Roman" w:cs="Times New Roman"/>
                <w:bCs/>
                <w:kern w:val="3"/>
                <w:sz w:val="24"/>
                <w:szCs w:val="24"/>
                <w:lang w:eastAsia="lt-LT"/>
              </w:rPr>
              <w:t>70</w:t>
            </w:r>
          </w:p>
        </w:tc>
      </w:tr>
      <w:tr w:rsidR="00002B55" w:rsidRPr="00816725" w14:paraId="5E7C626D" w14:textId="77777777" w:rsidTr="00002B55">
        <w:trPr>
          <w:trHeight w:val="309"/>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08D5B4F" w14:textId="77777777" w:rsidR="00002B55" w:rsidRPr="00816725" w:rsidRDefault="00002B55" w:rsidP="001024A3">
            <w:pPr>
              <w:suppressAutoHyphens/>
              <w:autoSpaceDN w:val="0"/>
              <w:spacing w:after="100" w:afterAutospacing="1" w:line="250" w:lineRule="auto"/>
              <w:ind w:left="113" w:right="113"/>
              <w:textAlignment w:val="baseline"/>
              <w:rPr>
                <w:rFonts w:ascii="Times New Roman" w:eastAsia="Times New Roman" w:hAnsi="Times New Roman" w:cs="Times New Roman"/>
                <w:bCs/>
                <w:kern w:val="3"/>
                <w:sz w:val="24"/>
                <w:szCs w:val="24"/>
                <w:lang w:eastAsia="lt-LT"/>
              </w:rPr>
            </w:pPr>
            <w:r w:rsidRPr="00816725">
              <w:rPr>
                <w:rFonts w:ascii="Times New Roman" w:eastAsia="Times New Roman" w:hAnsi="Times New Roman" w:cs="Times New Roman"/>
                <w:bCs/>
                <w:kern w:val="3"/>
                <w:sz w:val="24"/>
                <w:szCs w:val="24"/>
                <w:lang w:eastAsia="lt-LT"/>
              </w:rPr>
              <w:t>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9F4DAD0" w14:textId="77777777" w:rsidR="00002B55" w:rsidRPr="00816725" w:rsidRDefault="00002B55" w:rsidP="001024A3">
            <w:pPr>
              <w:suppressAutoHyphens/>
              <w:autoSpaceDN w:val="0"/>
              <w:spacing w:after="100" w:afterAutospacing="1" w:line="250" w:lineRule="auto"/>
              <w:ind w:left="113" w:right="113"/>
              <w:jc w:val="both"/>
              <w:textAlignment w:val="baseline"/>
              <w:rPr>
                <w:rFonts w:ascii="Times New Roman" w:eastAsia="Aptos" w:hAnsi="Times New Roman" w:cs="Times New Roman"/>
                <w:bCs/>
                <w:kern w:val="3"/>
                <w:sz w:val="24"/>
                <w:szCs w:val="24"/>
              </w:rPr>
            </w:pPr>
            <w:r w:rsidRPr="00816725">
              <w:rPr>
                <w:rFonts w:ascii="Times New Roman" w:eastAsia="Times New Roman" w:hAnsi="Times New Roman" w:cs="Times New Roman"/>
                <w:bCs/>
                <w:kern w:val="3"/>
                <w:sz w:val="24"/>
                <w:szCs w:val="24"/>
                <w:lang w:eastAsia="lt-LT"/>
              </w:rPr>
              <w:t xml:space="preserve">Antras kriterijus – </w:t>
            </w:r>
            <w:r w:rsidRPr="00816725">
              <w:rPr>
                <w:rFonts w:ascii="Times New Roman" w:eastAsia="Times New Roman" w:hAnsi="Times New Roman" w:cs="Times New Roman"/>
                <w:bCs/>
                <w:i/>
                <w:kern w:val="3"/>
                <w:sz w:val="24"/>
                <w:szCs w:val="24"/>
              </w:rPr>
              <w:t xml:space="preserve">Tiekėjo siūlomo </w:t>
            </w:r>
            <w:r w:rsidRPr="00816725">
              <w:rPr>
                <w:rFonts w:ascii="Times New Roman" w:eastAsia="Times New Roman" w:hAnsi="Times New Roman" w:cs="Times New Roman"/>
                <w:bCs/>
                <w:i/>
                <w:iCs/>
                <w:kern w:val="3"/>
                <w:sz w:val="24"/>
                <w:szCs w:val="24"/>
              </w:rPr>
              <w:t>projekto vadovo</w:t>
            </w:r>
            <w:r w:rsidRPr="00816725">
              <w:rPr>
                <w:rFonts w:ascii="Times New Roman" w:eastAsia="Times New Roman" w:hAnsi="Times New Roman" w:cs="Times New Roman"/>
                <w:bCs/>
                <w:kern w:val="3"/>
                <w:sz w:val="24"/>
                <w:szCs w:val="24"/>
              </w:rPr>
              <w:t xml:space="preserve"> </w:t>
            </w:r>
            <w:r w:rsidRPr="001024A3">
              <w:rPr>
                <w:rFonts w:ascii="Times New Roman" w:eastAsia="Times New Roman" w:hAnsi="Times New Roman" w:cs="Times New Roman"/>
                <w:bCs/>
                <w:i/>
                <w:iCs/>
                <w:kern w:val="3"/>
                <w:sz w:val="24"/>
                <w:szCs w:val="24"/>
              </w:rPr>
              <w:t xml:space="preserve">papildoma </w:t>
            </w:r>
            <w:r w:rsidRPr="00816725">
              <w:rPr>
                <w:rFonts w:ascii="Times New Roman" w:eastAsia="Times New Roman" w:hAnsi="Times New Roman" w:cs="Times New Roman"/>
                <w:bCs/>
                <w:i/>
                <w:kern w:val="3"/>
                <w:sz w:val="24"/>
                <w:szCs w:val="24"/>
              </w:rPr>
              <w:t xml:space="preserve">patirtis  </w:t>
            </w:r>
            <w:bookmarkStart w:id="4" w:name="_Hlk220681484"/>
            <w:r w:rsidRPr="00816725">
              <w:rPr>
                <w:rFonts w:ascii="Times New Roman" w:eastAsia="Times New Roman" w:hAnsi="Times New Roman" w:cs="Times New Roman"/>
                <w:bCs/>
                <w:kern w:val="3"/>
                <w:sz w:val="24"/>
                <w:szCs w:val="24"/>
                <w:lang w:eastAsia="lt-LT"/>
              </w:rPr>
              <w:t>(T</w:t>
            </w:r>
            <w:r w:rsidRPr="00816725">
              <w:rPr>
                <w:rFonts w:ascii="Times New Roman" w:eastAsia="Times New Roman" w:hAnsi="Times New Roman" w:cs="Times New Roman"/>
                <w:bCs/>
                <w:kern w:val="3"/>
                <w:sz w:val="24"/>
                <w:szCs w:val="24"/>
                <w:vertAlign w:val="subscript"/>
                <w:lang w:eastAsia="lt-LT"/>
              </w:rPr>
              <w:t>1</w:t>
            </w:r>
            <w:r w:rsidRPr="00816725">
              <w:rPr>
                <w:rFonts w:ascii="Times New Roman" w:eastAsia="Times New Roman" w:hAnsi="Times New Roman" w:cs="Times New Roman"/>
                <w:bCs/>
                <w:kern w:val="3"/>
                <w:sz w:val="24"/>
                <w:szCs w:val="24"/>
                <w:lang w:eastAsia="lt-LT"/>
              </w:rPr>
              <w:t>) </w:t>
            </w:r>
            <w:bookmarkEnd w:id="4"/>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17B33BB" w14:textId="0C2C6F17" w:rsidR="00002B55" w:rsidRPr="00816725" w:rsidRDefault="00002B55" w:rsidP="001024A3">
            <w:pPr>
              <w:suppressAutoHyphens/>
              <w:autoSpaceDN w:val="0"/>
              <w:spacing w:after="100" w:afterAutospacing="1" w:line="249" w:lineRule="auto"/>
              <w:ind w:left="113" w:right="113" w:firstLine="567"/>
              <w:jc w:val="both"/>
              <w:textAlignment w:val="baseline"/>
              <w:rPr>
                <w:rFonts w:ascii="Times New Roman" w:eastAsia="Aptos" w:hAnsi="Times New Roman" w:cs="Times New Roman"/>
                <w:bCs/>
                <w:kern w:val="3"/>
                <w:sz w:val="24"/>
                <w:szCs w:val="24"/>
              </w:rPr>
            </w:pPr>
            <w:r w:rsidRPr="00816725">
              <w:rPr>
                <w:rFonts w:ascii="Times New Roman" w:eastAsia="Times New Roman" w:hAnsi="Times New Roman" w:cs="Times New Roman"/>
                <w:bCs/>
                <w:kern w:val="3"/>
                <w:sz w:val="24"/>
                <w:szCs w:val="24"/>
                <w:lang w:eastAsia="lt-LT"/>
              </w:rPr>
              <w:t>Y</w:t>
            </w:r>
            <w:r w:rsidRPr="00816725">
              <w:rPr>
                <w:rFonts w:ascii="Times New Roman" w:eastAsia="Times New Roman" w:hAnsi="Times New Roman" w:cs="Times New Roman"/>
                <w:bCs/>
                <w:kern w:val="3"/>
                <w:sz w:val="24"/>
                <w:szCs w:val="24"/>
                <w:vertAlign w:val="subscript"/>
                <w:lang w:eastAsia="lt-LT"/>
              </w:rPr>
              <w:t>1</w:t>
            </w:r>
            <w:r w:rsidRPr="00816725">
              <w:rPr>
                <w:rFonts w:ascii="Times New Roman" w:eastAsia="Times New Roman" w:hAnsi="Times New Roman" w:cs="Times New Roman"/>
                <w:bCs/>
                <w:kern w:val="3"/>
                <w:sz w:val="24"/>
                <w:szCs w:val="24"/>
                <w:lang w:eastAsia="lt-LT"/>
              </w:rPr>
              <w:t xml:space="preserve">= </w:t>
            </w:r>
            <w:r w:rsidR="00816725" w:rsidRPr="00816725">
              <w:rPr>
                <w:rFonts w:ascii="Times New Roman" w:eastAsia="Times New Roman" w:hAnsi="Times New Roman" w:cs="Times New Roman"/>
                <w:bCs/>
                <w:kern w:val="3"/>
                <w:sz w:val="24"/>
                <w:szCs w:val="24"/>
                <w:lang w:eastAsia="lt-LT"/>
              </w:rPr>
              <w:t>20</w:t>
            </w:r>
          </w:p>
        </w:tc>
      </w:tr>
      <w:tr w:rsidR="00002B55" w:rsidRPr="00816725" w14:paraId="1C8D1519" w14:textId="77777777" w:rsidTr="00002B55">
        <w:trPr>
          <w:trHeight w:val="309"/>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4D8D31A" w14:textId="77777777" w:rsidR="00002B55" w:rsidRPr="00816725" w:rsidRDefault="00002B55" w:rsidP="001024A3">
            <w:pPr>
              <w:suppressAutoHyphens/>
              <w:autoSpaceDN w:val="0"/>
              <w:spacing w:after="100" w:afterAutospacing="1" w:line="250" w:lineRule="auto"/>
              <w:ind w:left="113" w:right="113"/>
              <w:textAlignment w:val="baseline"/>
              <w:rPr>
                <w:rFonts w:ascii="Times New Roman" w:eastAsia="Times New Roman" w:hAnsi="Times New Roman" w:cs="Times New Roman"/>
                <w:bCs/>
                <w:kern w:val="3"/>
                <w:sz w:val="24"/>
                <w:szCs w:val="24"/>
                <w:lang w:eastAsia="lt-LT"/>
              </w:rPr>
            </w:pPr>
            <w:r w:rsidRPr="00816725">
              <w:rPr>
                <w:rFonts w:ascii="Times New Roman" w:eastAsia="Times New Roman" w:hAnsi="Times New Roman" w:cs="Times New Roman"/>
                <w:bCs/>
                <w:kern w:val="3"/>
                <w:sz w:val="24"/>
                <w:szCs w:val="24"/>
                <w:lang w:eastAsia="lt-LT"/>
              </w:rPr>
              <w:t>3.</w:t>
            </w: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D276EAD" w14:textId="640D232D" w:rsidR="00002B55" w:rsidRPr="00816725" w:rsidRDefault="00002B55" w:rsidP="001024A3">
            <w:pPr>
              <w:suppressAutoHyphens/>
              <w:autoSpaceDN w:val="0"/>
              <w:spacing w:after="100" w:afterAutospacing="1" w:line="250" w:lineRule="auto"/>
              <w:ind w:left="113" w:right="113"/>
              <w:jc w:val="both"/>
              <w:textAlignment w:val="baseline"/>
              <w:rPr>
                <w:rFonts w:ascii="Times New Roman" w:eastAsia="Times New Roman" w:hAnsi="Times New Roman" w:cs="Times New Roman"/>
                <w:bCs/>
                <w:kern w:val="3"/>
                <w:sz w:val="24"/>
                <w:szCs w:val="24"/>
                <w:lang w:eastAsia="lt-LT"/>
              </w:rPr>
            </w:pPr>
            <w:r w:rsidRPr="00816725">
              <w:rPr>
                <w:rFonts w:ascii="Times New Roman" w:eastAsia="Times New Roman" w:hAnsi="Times New Roman" w:cs="Times New Roman"/>
                <w:bCs/>
                <w:kern w:val="3"/>
                <w:sz w:val="24"/>
                <w:szCs w:val="24"/>
                <w:lang w:eastAsia="lt-LT"/>
              </w:rPr>
              <w:t xml:space="preserve">Trečias kriterijus – </w:t>
            </w:r>
            <w:r w:rsidRPr="00816725">
              <w:rPr>
                <w:rFonts w:ascii="Times New Roman" w:eastAsia="Times New Roman" w:hAnsi="Times New Roman" w:cs="Times New Roman"/>
                <w:bCs/>
                <w:i/>
                <w:iCs/>
                <w:kern w:val="3"/>
                <w:sz w:val="24"/>
                <w:szCs w:val="24"/>
                <w:lang w:eastAsia="lt-LT"/>
              </w:rPr>
              <w:t xml:space="preserve">Tiekėjo siūlomo </w:t>
            </w:r>
            <w:r w:rsidRPr="00816725">
              <w:rPr>
                <w:rFonts w:ascii="Times New Roman" w:eastAsia="Times New Roman" w:hAnsi="Times New Roman" w:cs="Times New Roman"/>
                <w:bCs/>
                <w:i/>
                <w:kern w:val="3"/>
                <w:sz w:val="24"/>
                <w:szCs w:val="24"/>
                <w:lang w:eastAsia="lt-LT"/>
              </w:rPr>
              <w:t>skaitmeninės rinkodaros planuotojo papildoma</w:t>
            </w:r>
            <w:r w:rsidRPr="00816725">
              <w:rPr>
                <w:rFonts w:ascii="Times New Roman" w:eastAsia="Times New Roman" w:hAnsi="Times New Roman" w:cs="Times New Roman"/>
                <w:bCs/>
                <w:i/>
                <w:iCs/>
                <w:kern w:val="3"/>
                <w:sz w:val="24"/>
                <w:szCs w:val="24"/>
                <w:lang w:eastAsia="lt-LT"/>
              </w:rPr>
              <w:t xml:space="preserve"> patirtis </w:t>
            </w:r>
            <w:r w:rsidRPr="00816725">
              <w:rPr>
                <w:rFonts w:ascii="Times New Roman" w:eastAsia="Times New Roman" w:hAnsi="Times New Roman" w:cs="Times New Roman"/>
                <w:bCs/>
                <w:kern w:val="3"/>
                <w:sz w:val="24"/>
                <w:szCs w:val="24"/>
                <w:lang w:eastAsia="lt-LT"/>
              </w:rPr>
              <w:t>(T</w:t>
            </w:r>
            <w:r w:rsidRPr="00816725">
              <w:rPr>
                <w:rFonts w:ascii="Times New Roman" w:eastAsia="Times New Roman" w:hAnsi="Times New Roman" w:cs="Times New Roman"/>
                <w:bCs/>
                <w:kern w:val="3"/>
                <w:sz w:val="24"/>
                <w:szCs w:val="24"/>
                <w:vertAlign w:val="subscript"/>
                <w:lang w:eastAsia="lt-LT"/>
              </w:rPr>
              <w:t>2</w:t>
            </w:r>
            <w:r w:rsidRPr="00816725">
              <w:rPr>
                <w:rFonts w:ascii="Times New Roman" w:eastAsia="Times New Roman" w:hAnsi="Times New Roman" w:cs="Times New Roman"/>
                <w:bCs/>
                <w:kern w:val="3"/>
                <w:sz w:val="24"/>
                <w:szCs w:val="24"/>
                <w:lang w:eastAsia="lt-LT"/>
              </w:rPr>
              <w:t>)</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CCDC1B6" w14:textId="5D9DD3A0" w:rsidR="00002B55" w:rsidRPr="00816725" w:rsidRDefault="00002B55" w:rsidP="001024A3">
            <w:pPr>
              <w:suppressAutoHyphens/>
              <w:autoSpaceDN w:val="0"/>
              <w:spacing w:after="100" w:afterAutospacing="1" w:line="249" w:lineRule="auto"/>
              <w:ind w:left="113" w:right="113" w:firstLine="567"/>
              <w:jc w:val="both"/>
              <w:textAlignment w:val="baseline"/>
              <w:rPr>
                <w:rFonts w:ascii="Times New Roman" w:eastAsia="Times New Roman" w:hAnsi="Times New Roman" w:cs="Times New Roman"/>
                <w:bCs/>
                <w:kern w:val="3"/>
                <w:sz w:val="24"/>
                <w:szCs w:val="24"/>
                <w:lang w:eastAsia="lt-LT"/>
              </w:rPr>
            </w:pPr>
            <w:r w:rsidRPr="00816725">
              <w:rPr>
                <w:rFonts w:ascii="Times New Roman" w:eastAsia="Times New Roman" w:hAnsi="Times New Roman" w:cs="Times New Roman"/>
                <w:bCs/>
                <w:kern w:val="3"/>
                <w:sz w:val="24"/>
                <w:szCs w:val="24"/>
                <w:lang w:eastAsia="lt-LT"/>
              </w:rPr>
              <w:t>Y</w:t>
            </w:r>
            <w:r w:rsidRPr="00816725">
              <w:rPr>
                <w:rFonts w:ascii="Times New Roman" w:eastAsia="Times New Roman" w:hAnsi="Times New Roman" w:cs="Times New Roman"/>
                <w:bCs/>
                <w:kern w:val="3"/>
                <w:sz w:val="24"/>
                <w:szCs w:val="24"/>
                <w:vertAlign w:val="subscript"/>
                <w:lang w:eastAsia="lt-LT"/>
              </w:rPr>
              <w:t>2</w:t>
            </w:r>
            <w:r w:rsidRPr="00816725">
              <w:rPr>
                <w:rFonts w:ascii="Times New Roman" w:eastAsia="Times New Roman" w:hAnsi="Times New Roman" w:cs="Times New Roman"/>
                <w:bCs/>
                <w:kern w:val="3"/>
                <w:sz w:val="24"/>
                <w:szCs w:val="24"/>
                <w:lang w:eastAsia="lt-LT"/>
              </w:rPr>
              <w:t xml:space="preserve">= </w:t>
            </w:r>
            <w:r w:rsidR="00D03418">
              <w:rPr>
                <w:rFonts w:ascii="Times New Roman" w:eastAsia="Times New Roman" w:hAnsi="Times New Roman" w:cs="Times New Roman"/>
                <w:bCs/>
                <w:kern w:val="3"/>
                <w:sz w:val="24"/>
                <w:szCs w:val="24"/>
                <w:lang w:eastAsia="lt-LT"/>
              </w:rPr>
              <w:t>1</w:t>
            </w:r>
            <w:r w:rsidR="00816725" w:rsidRPr="00816725">
              <w:rPr>
                <w:rFonts w:ascii="Times New Roman" w:eastAsia="Times New Roman" w:hAnsi="Times New Roman" w:cs="Times New Roman"/>
                <w:bCs/>
                <w:kern w:val="3"/>
                <w:sz w:val="24"/>
                <w:szCs w:val="24"/>
                <w:lang w:eastAsia="lt-LT"/>
              </w:rPr>
              <w:t>0</w:t>
            </w:r>
          </w:p>
        </w:tc>
      </w:tr>
    </w:tbl>
    <w:p w14:paraId="2648B9B3" w14:textId="77777777" w:rsidR="00CE5B47" w:rsidRPr="00816725" w:rsidRDefault="00CE5B47" w:rsidP="00CE5B47">
      <w:pPr>
        <w:pStyle w:val="ListParagraph"/>
        <w:numPr>
          <w:ilvl w:val="0"/>
          <w:numId w:val="5"/>
        </w:numPr>
        <w:rPr>
          <w:rFonts w:ascii="Times New Roman" w:hAnsi="Times New Roman" w:cs="Times New Roman"/>
          <w:vanish/>
          <w:sz w:val="24"/>
          <w:szCs w:val="24"/>
        </w:rPr>
      </w:pPr>
    </w:p>
    <w:p w14:paraId="1E4D272F" w14:textId="77777777" w:rsidR="00CE5B47" w:rsidRPr="00816725" w:rsidRDefault="00CE5B47" w:rsidP="00CE5B47">
      <w:pPr>
        <w:pStyle w:val="ListParagraph"/>
        <w:numPr>
          <w:ilvl w:val="0"/>
          <w:numId w:val="5"/>
        </w:numPr>
        <w:rPr>
          <w:rFonts w:ascii="Times New Roman" w:hAnsi="Times New Roman" w:cs="Times New Roman"/>
          <w:vanish/>
          <w:sz w:val="24"/>
          <w:szCs w:val="24"/>
        </w:rPr>
      </w:pPr>
    </w:p>
    <w:p w14:paraId="393F73A1" w14:textId="77777777" w:rsidR="00CE5B47" w:rsidRPr="00816725" w:rsidRDefault="00CE5B47" w:rsidP="00CE5B47">
      <w:pPr>
        <w:pStyle w:val="ListParagraph"/>
        <w:numPr>
          <w:ilvl w:val="0"/>
          <w:numId w:val="5"/>
        </w:numPr>
        <w:rPr>
          <w:rFonts w:ascii="Times New Roman" w:hAnsi="Times New Roman" w:cs="Times New Roman"/>
          <w:vanish/>
          <w:sz w:val="24"/>
          <w:szCs w:val="24"/>
        </w:rPr>
      </w:pPr>
    </w:p>
    <w:p w14:paraId="7F3BEEAC" w14:textId="275C44F5" w:rsidR="00CF2F4F" w:rsidRPr="00816725" w:rsidRDefault="00CE5B47" w:rsidP="001024A3">
      <w:pPr>
        <w:pStyle w:val="ListParagraph"/>
        <w:numPr>
          <w:ilvl w:val="1"/>
          <w:numId w:val="5"/>
        </w:numPr>
        <w:spacing w:before="120"/>
        <w:ind w:left="788" w:hanging="431"/>
        <w:jc w:val="both"/>
        <w:rPr>
          <w:rFonts w:ascii="Times New Roman" w:hAnsi="Times New Roman" w:cs="Times New Roman"/>
          <w:sz w:val="24"/>
          <w:szCs w:val="24"/>
        </w:rPr>
      </w:pPr>
      <w:r w:rsidRPr="001024A3">
        <w:rPr>
          <w:rFonts w:ascii="Times New Roman" w:hAnsi="Times New Roman" w:cs="Times New Roman"/>
          <w:b/>
          <w:bCs/>
          <w:sz w:val="24"/>
          <w:szCs w:val="24"/>
        </w:rPr>
        <w:t xml:space="preserve">Antro kriterijaus </w:t>
      </w:r>
      <w:r w:rsidRPr="001024A3">
        <w:rPr>
          <w:rFonts w:ascii="Times New Roman" w:eastAsia="Times New Roman" w:hAnsi="Times New Roman" w:cs="Times New Roman"/>
          <w:b/>
          <w:bCs/>
          <w:kern w:val="3"/>
          <w:sz w:val="24"/>
          <w:szCs w:val="24"/>
          <w:lang w:eastAsia="lt-LT"/>
        </w:rPr>
        <w:t>(T</w:t>
      </w:r>
      <w:r w:rsidRPr="001024A3">
        <w:rPr>
          <w:rFonts w:ascii="Times New Roman" w:eastAsia="Times New Roman" w:hAnsi="Times New Roman" w:cs="Times New Roman"/>
          <w:b/>
          <w:bCs/>
          <w:kern w:val="3"/>
          <w:sz w:val="24"/>
          <w:szCs w:val="24"/>
          <w:vertAlign w:val="subscript"/>
          <w:lang w:eastAsia="lt-LT"/>
        </w:rPr>
        <w:t>1</w:t>
      </w:r>
      <w:r w:rsidRPr="001024A3">
        <w:rPr>
          <w:rFonts w:ascii="Times New Roman" w:eastAsia="Times New Roman" w:hAnsi="Times New Roman" w:cs="Times New Roman"/>
          <w:b/>
          <w:bCs/>
          <w:kern w:val="3"/>
          <w:sz w:val="24"/>
          <w:szCs w:val="24"/>
          <w:lang w:eastAsia="lt-LT"/>
        </w:rPr>
        <w:t>) </w:t>
      </w:r>
      <w:r w:rsidRPr="001024A3">
        <w:rPr>
          <w:rFonts w:ascii="Times New Roman" w:hAnsi="Times New Roman" w:cs="Times New Roman"/>
          <w:b/>
          <w:bCs/>
          <w:sz w:val="24"/>
          <w:szCs w:val="24"/>
        </w:rPr>
        <w:t xml:space="preserve"> – Tiekėjo siūlomo projekto vadovo papildoma patirtis </w:t>
      </w:r>
      <w:r w:rsidRPr="001024A3">
        <w:rPr>
          <w:rFonts w:ascii="Times New Roman" w:eastAsia="Times New Roman" w:hAnsi="Times New Roman" w:cs="Times New Roman"/>
          <w:b/>
          <w:bCs/>
          <w:kern w:val="3"/>
          <w:sz w:val="24"/>
          <w:szCs w:val="24"/>
          <w:lang w:eastAsia="lt-LT"/>
        </w:rPr>
        <w:t>(T</w:t>
      </w:r>
      <w:r w:rsidRPr="001024A3">
        <w:rPr>
          <w:rFonts w:ascii="Times New Roman" w:eastAsia="Times New Roman" w:hAnsi="Times New Roman" w:cs="Times New Roman"/>
          <w:b/>
          <w:bCs/>
          <w:kern w:val="3"/>
          <w:sz w:val="24"/>
          <w:szCs w:val="24"/>
          <w:vertAlign w:val="subscript"/>
          <w:lang w:eastAsia="lt-LT"/>
        </w:rPr>
        <w:t>1</w:t>
      </w:r>
      <w:r w:rsidRPr="001024A3">
        <w:rPr>
          <w:rFonts w:ascii="Times New Roman" w:eastAsia="Times New Roman" w:hAnsi="Times New Roman" w:cs="Times New Roman"/>
          <w:b/>
          <w:bCs/>
          <w:kern w:val="3"/>
          <w:sz w:val="24"/>
          <w:szCs w:val="24"/>
          <w:lang w:eastAsia="lt-LT"/>
        </w:rPr>
        <w:t>) </w:t>
      </w:r>
      <w:r w:rsidRPr="00816725">
        <w:rPr>
          <w:rFonts w:ascii="Times New Roman" w:hAnsi="Times New Roman" w:cs="Times New Roman"/>
          <w:sz w:val="24"/>
          <w:szCs w:val="24"/>
        </w:rPr>
        <w:t>balai skiriami tokia tvarka: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810"/>
        <w:gridCol w:w="3905"/>
      </w:tblGrid>
      <w:tr w:rsidR="00002B55" w:rsidRPr="00816725" w14:paraId="30AF225E" w14:textId="4631C4F4" w:rsidTr="00002B55">
        <w:tc>
          <w:tcPr>
            <w:tcW w:w="2066" w:type="dxa"/>
            <w:shd w:val="clear" w:color="auto" w:fill="E7E6E6" w:themeFill="background2"/>
            <w:vAlign w:val="center"/>
          </w:tcPr>
          <w:p w14:paraId="46335BC5" w14:textId="120D1C24" w:rsidR="00002B55" w:rsidRPr="00BD10C4" w:rsidRDefault="00002B55" w:rsidP="00D37B3B">
            <w:pPr>
              <w:tabs>
                <w:tab w:val="left" w:pos="993"/>
              </w:tabs>
              <w:spacing w:after="0" w:line="240" w:lineRule="auto"/>
              <w:jc w:val="center"/>
              <w:rPr>
                <w:rFonts w:ascii="Times New Roman" w:eastAsia="Calibri" w:hAnsi="Times New Roman" w:cs="Times New Roman"/>
                <w:b/>
                <w:i/>
                <w:iCs/>
                <w:sz w:val="24"/>
                <w:szCs w:val="24"/>
                <w:lang w:eastAsia="lt-LT"/>
              </w:rPr>
            </w:pPr>
            <w:r w:rsidRPr="00816725">
              <w:rPr>
                <w:rFonts w:ascii="Times New Roman" w:eastAsia="Calibri" w:hAnsi="Times New Roman" w:cs="Times New Roman"/>
                <w:b/>
                <w:i/>
                <w:iCs/>
                <w:sz w:val="24"/>
                <w:szCs w:val="24"/>
                <w:lang w:eastAsia="lt-LT"/>
              </w:rPr>
              <w:t>Ekonominio naudingumo balai, kurie bus suteikti šiam kriterijui</w:t>
            </w:r>
          </w:p>
        </w:tc>
        <w:tc>
          <w:tcPr>
            <w:tcW w:w="3810" w:type="dxa"/>
            <w:shd w:val="clear" w:color="auto" w:fill="E7E6E6" w:themeFill="background2"/>
            <w:vAlign w:val="center"/>
          </w:tcPr>
          <w:p w14:paraId="3B546B8F" w14:textId="77777777" w:rsidR="00002B55" w:rsidRPr="00BD10C4" w:rsidRDefault="00002B55" w:rsidP="00D37B3B">
            <w:pPr>
              <w:tabs>
                <w:tab w:val="left" w:pos="993"/>
              </w:tabs>
              <w:spacing w:after="0" w:line="240" w:lineRule="auto"/>
              <w:jc w:val="center"/>
              <w:rPr>
                <w:rFonts w:ascii="Times New Roman" w:eastAsia="Calibri" w:hAnsi="Times New Roman" w:cs="Times New Roman"/>
                <w:b/>
                <w:i/>
                <w:iCs/>
                <w:sz w:val="24"/>
                <w:szCs w:val="24"/>
                <w:lang w:eastAsia="lt-LT"/>
              </w:rPr>
            </w:pPr>
            <w:r w:rsidRPr="00BD10C4">
              <w:rPr>
                <w:rFonts w:ascii="Times New Roman" w:eastAsia="Calibri" w:hAnsi="Times New Roman" w:cs="Times New Roman"/>
                <w:b/>
                <w:i/>
                <w:iCs/>
                <w:sz w:val="24"/>
                <w:szCs w:val="24"/>
                <w:lang w:eastAsia="lt-LT"/>
              </w:rPr>
              <w:t>Vertinimo aprašymas</w:t>
            </w:r>
          </w:p>
        </w:tc>
        <w:tc>
          <w:tcPr>
            <w:tcW w:w="3905" w:type="dxa"/>
            <w:shd w:val="clear" w:color="auto" w:fill="E7E6E6" w:themeFill="background2"/>
          </w:tcPr>
          <w:p w14:paraId="7E5DB002" w14:textId="7593550C" w:rsidR="00002B55" w:rsidRPr="00816725" w:rsidRDefault="00002B55" w:rsidP="00D37B3B">
            <w:pPr>
              <w:tabs>
                <w:tab w:val="left" w:pos="993"/>
              </w:tabs>
              <w:spacing w:after="0" w:line="240" w:lineRule="auto"/>
              <w:jc w:val="center"/>
              <w:rPr>
                <w:rFonts w:ascii="Times New Roman" w:eastAsia="Calibri" w:hAnsi="Times New Roman" w:cs="Times New Roman"/>
                <w:b/>
                <w:i/>
                <w:iCs/>
                <w:sz w:val="24"/>
                <w:szCs w:val="24"/>
                <w:lang w:eastAsia="lt-LT"/>
              </w:rPr>
            </w:pPr>
            <w:r w:rsidRPr="00816725">
              <w:rPr>
                <w:rFonts w:ascii="Times New Roman" w:eastAsia="Calibri" w:hAnsi="Times New Roman" w:cs="Times New Roman"/>
                <w:b/>
                <w:i/>
                <w:iCs/>
                <w:sz w:val="24"/>
                <w:szCs w:val="24"/>
                <w:lang w:eastAsia="lt-LT"/>
              </w:rPr>
              <w:t>Kartu su pasiūlymu pateikiami dokumentai</w:t>
            </w:r>
          </w:p>
        </w:tc>
      </w:tr>
      <w:tr w:rsidR="00002B55" w:rsidRPr="00B57A57" w14:paraId="7F1C9CD6" w14:textId="6B364817" w:rsidTr="00EF71F4">
        <w:tc>
          <w:tcPr>
            <w:tcW w:w="2066" w:type="dxa"/>
          </w:tcPr>
          <w:p w14:paraId="5778BBED" w14:textId="099379D9" w:rsidR="00002B55" w:rsidRPr="00BD10C4" w:rsidRDefault="00387EC5" w:rsidP="00D37B3B">
            <w:pPr>
              <w:tabs>
                <w:tab w:val="left" w:pos="993"/>
              </w:tabs>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0</w:t>
            </w:r>
          </w:p>
        </w:tc>
        <w:tc>
          <w:tcPr>
            <w:tcW w:w="3810" w:type="dxa"/>
            <w:shd w:val="clear" w:color="auto" w:fill="auto"/>
          </w:tcPr>
          <w:p w14:paraId="3BD71E1B" w14:textId="76F5E7C2" w:rsidR="007E1609" w:rsidRDefault="007E1609" w:rsidP="001024A3">
            <w:pPr>
              <w:pStyle w:val="ListParagraph"/>
              <w:numPr>
                <w:ilvl w:val="0"/>
                <w:numId w:val="9"/>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7E1609">
              <w:rPr>
                <w:rFonts w:ascii="Times New Roman" w:eastAsia="Calibri" w:hAnsi="Times New Roman" w:cs="Times New Roman"/>
                <w:sz w:val="24"/>
                <w:szCs w:val="24"/>
                <w:lang w:eastAsia="lt-LT"/>
              </w:rPr>
              <w:t xml:space="preserve">Tiekėjas nurodė </w:t>
            </w:r>
            <w:r w:rsidRPr="007E1609">
              <w:rPr>
                <w:rFonts w:ascii="Times New Roman" w:eastAsia="Calibri" w:hAnsi="Times New Roman" w:cs="Times New Roman"/>
                <w:b/>
                <w:bCs/>
                <w:sz w:val="24"/>
                <w:szCs w:val="24"/>
                <w:lang w:eastAsia="lt-LT"/>
              </w:rPr>
              <w:t>tik 1 (vieną) projektą (sutartį)</w:t>
            </w:r>
            <w:r w:rsidRPr="007E1609">
              <w:rPr>
                <w:rFonts w:ascii="Times New Roman" w:eastAsia="Calibri" w:hAnsi="Times New Roman" w:cs="Times New Roman"/>
                <w:sz w:val="24"/>
                <w:szCs w:val="24"/>
                <w:lang w:eastAsia="lt-LT"/>
              </w:rPr>
              <w:t xml:space="preserve"> projekto vadovo kvalifikacijai pagrįsti</w:t>
            </w:r>
            <w:r w:rsidR="008F61D4">
              <w:rPr>
                <w:rFonts w:ascii="Times New Roman" w:eastAsia="Calibri" w:hAnsi="Times New Roman" w:cs="Times New Roman"/>
                <w:sz w:val="24"/>
                <w:szCs w:val="24"/>
                <w:lang w:eastAsia="lt-LT"/>
              </w:rPr>
              <w:t>, ir (ar);</w:t>
            </w:r>
          </w:p>
          <w:p w14:paraId="47401A79" w14:textId="13EA7485" w:rsidR="005E065B" w:rsidRDefault="00002B55" w:rsidP="001024A3">
            <w:pPr>
              <w:pStyle w:val="ListParagraph"/>
              <w:numPr>
                <w:ilvl w:val="0"/>
                <w:numId w:val="9"/>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5E065B">
              <w:rPr>
                <w:rFonts w:ascii="Times New Roman" w:eastAsia="Calibri" w:hAnsi="Times New Roman" w:cs="Times New Roman"/>
                <w:sz w:val="24"/>
                <w:szCs w:val="24"/>
                <w:lang w:eastAsia="lt-LT"/>
              </w:rPr>
              <w:t>Tiekėjas neįrodo</w:t>
            </w:r>
            <w:r w:rsidR="00912E1D">
              <w:rPr>
                <w:rFonts w:ascii="Times New Roman" w:eastAsia="Calibri" w:hAnsi="Times New Roman" w:cs="Times New Roman"/>
                <w:sz w:val="24"/>
                <w:szCs w:val="24"/>
                <w:lang w:eastAsia="lt-LT"/>
              </w:rPr>
              <w:t xml:space="preserve"> šio</w:t>
            </w:r>
            <w:r w:rsidRPr="005E065B">
              <w:rPr>
                <w:rFonts w:ascii="Times New Roman" w:eastAsia="Calibri" w:hAnsi="Times New Roman" w:cs="Times New Roman"/>
                <w:sz w:val="24"/>
                <w:szCs w:val="24"/>
                <w:lang w:eastAsia="lt-LT"/>
              </w:rPr>
              <w:t xml:space="preserve"> parametro </w:t>
            </w:r>
            <w:r w:rsidRPr="005E065B">
              <w:rPr>
                <w:rFonts w:ascii="Times New Roman" w:eastAsia="Times New Roman" w:hAnsi="Times New Roman" w:cs="Times New Roman"/>
                <w:bCs/>
                <w:kern w:val="3"/>
                <w:sz w:val="24"/>
                <w:szCs w:val="24"/>
                <w:lang w:eastAsia="lt-LT"/>
              </w:rPr>
              <w:t>(T</w:t>
            </w:r>
            <w:r w:rsidRPr="005E065B">
              <w:rPr>
                <w:rFonts w:ascii="Times New Roman" w:eastAsia="Times New Roman" w:hAnsi="Times New Roman" w:cs="Times New Roman"/>
                <w:bCs/>
                <w:kern w:val="3"/>
                <w:sz w:val="24"/>
                <w:szCs w:val="24"/>
                <w:vertAlign w:val="subscript"/>
                <w:lang w:eastAsia="lt-LT"/>
              </w:rPr>
              <w:t>1</w:t>
            </w:r>
            <w:r w:rsidRPr="005E065B">
              <w:rPr>
                <w:rFonts w:ascii="Times New Roman" w:eastAsia="Times New Roman" w:hAnsi="Times New Roman" w:cs="Times New Roman"/>
                <w:bCs/>
                <w:kern w:val="3"/>
                <w:sz w:val="24"/>
                <w:szCs w:val="24"/>
                <w:lang w:eastAsia="lt-LT"/>
              </w:rPr>
              <w:t>) </w:t>
            </w:r>
            <w:r w:rsidRPr="005E065B">
              <w:rPr>
                <w:rFonts w:ascii="Times New Roman" w:eastAsia="Calibri" w:hAnsi="Times New Roman" w:cs="Times New Roman"/>
                <w:sz w:val="24"/>
                <w:szCs w:val="24"/>
                <w:lang w:eastAsia="lt-LT"/>
              </w:rPr>
              <w:t>papildomos kokybės aspekto</w:t>
            </w:r>
            <w:r w:rsidR="001024A3">
              <w:rPr>
                <w:rFonts w:ascii="Times New Roman" w:eastAsia="Calibri" w:hAnsi="Times New Roman" w:cs="Times New Roman"/>
                <w:sz w:val="24"/>
                <w:szCs w:val="24"/>
                <w:lang w:eastAsia="lt-LT"/>
              </w:rPr>
              <w:t>:</w:t>
            </w:r>
            <w:r w:rsidRPr="005E065B">
              <w:rPr>
                <w:rFonts w:ascii="Times New Roman" w:eastAsia="Calibri" w:hAnsi="Times New Roman" w:cs="Times New Roman"/>
                <w:sz w:val="24"/>
                <w:szCs w:val="24"/>
                <w:lang w:eastAsia="lt-LT"/>
              </w:rPr>
              <w:t xml:space="preserve"> nepateikia </w:t>
            </w:r>
            <w:r w:rsidR="00CD1575">
              <w:rPr>
                <w:rFonts w:ascii="Times New Roman" w:eastAsia="Calibri" w:hAnsi="Times New Roman" w:cs="Times New Roman"/>
                <w:sz w:val="24"/>
                <w:szCs w:val="24"/>
                <w:lang w:eastAsia="lt-LT"/>
              </w:rPr>
              <w:t xml:space="preserve">užpildyto </w:t>
            </w:r>
            <w:r w:rsidRPr="005E065B">
              <w:rPr>
                <w:rFonts w:ascii="Times New Roman" w:eastAsia="Calibri" w:hAnsi="Times New Roman" w:cs="Times New Roman"/>
                <w:sz w:val="24"/>
                <w:szCs w:val="24"/>
                <w:lang w:eastAsia="lt-LT"/>
              </w:rPr>
              <w:t>specialistų sąraš</w:t>
            </w:r>
            <w:r w:rsidR="00CD1575">
              <w:rPr>
                <w:rFonts w:ascii="Times New Roman" w:eastAsia="Calibri" w:hAnsi="Times New Roman" w:cs="Times New Roman"/>
                <w:sz w:val="24"/>
                <w:szCs w:val="24"/>
                <w:lang w:eastAsia="lt-LT"/>
              </w:rPr>
              <w:t>o</w:t>
            </w:r>
            <w:r w:rsidR="001024A3">
              <w:rPr>
                <w:rFonts w:ascii="Times New Roman" w:eastAsia="Calibri" w:hAnsi="Times New Roman" w:cs="Times New Roman"/>
                <w:sz w:val="24"/>
                <w:szCs w:val="24"/>
                <w:lang w:eastAsia="lt-LT"/>
              </w:rPr>
              <w:t xml:space="preserve"> </w:t>
            </w:r>
            <w:r w:rsidRPr="005E065B">
              <w:rPr>
                <w:rFonts w:ascii="Times New Roman" w:eastAsia="Calibri" w:hAnsi="Times New Roman" w:cs="Times New Roman"/>
                <w:sz w:val="24"/>
                <w:szCs w:val="24"/>
                <w:lang w:eastAsia="lt-LT"/>
              </w:rPr>
              <w:t>(</w:t>
            </w:r>
            <w:r w:rsidRPr="00A734DA">
              <w:rPr>
                <w:rFonts w:ascii="Times New Roman" w:eastAsia="Calibri" w:hAnsi="Times New Roman" w:cs="Times New Roman"/>
                <w:sz w:val="24"/>
                <w:szCs w:val="24"/>
                <w:lang w:eastAsia="lt-LT"/>
              </w:rPr>
              <w:t>8 priedas</w:t>
            </w:r>
            <w:r w:rsidRPr="005E065B">
              <w:rPr>
                <w:rFonts w:ascii="Times New Roman" w:eastAsia="Calibri" w:hAnsi="Times New Roman" w:cs="Times New Roman"/>
                <w:sz w:val="24"/>
                <w:szCs w:val="24"/>
                <w:lang w:eastAsia="lt-LT"/>
              </w:rPr>
              <w:t>)</w:t>
            </w:r>
            <w:r w:rsidR="008F61D4">
              <w:rPr>
                <w:rFonts w:ascii="Times New Roman" w:eastAsia="Calibri" w:hAnsi="Times New Roman" w:cs="Times New Roman"/>
                <w:sz w:val="24"/>
                <w:szCs w:val="24"/>
                <w:lang w:eastAsia="lt-LT"/>
              </w:rPr>
              <w:t>, ir (ar);</w:t>
            </w:r>
          </w:p>
          <w:p w14:paraId="1B80733F" w14:textId="1C07F137" w:rsidR="007E1609" w:rsidRPr="007E1609" w:rsidRDefault="00002B55" w:rsidP="007E1609">
            <w:pPr>
              <w:pStyle w:val="ListParagraph"/>
              <w:numPr>
                <w:ilvl w:val="0"/>
                <w:numId w:val="9"/>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5E065B">
              <w:rPr>
                <w:rFonts w:ascii="Times New Roman" w:eastAsia="Calibri" w:hAnsi="Times New Roman" w:cs="Times New Roman"/>
                <w:sz w:val="24"/>
                <w:szCs w:val="24"/>
                <w:lang w:eastAsia="lt-LT"/>
              </w:rPr>
              <w:t xml:space="preserve">Tiekėjas pasiūlymo formoje </w:t>
            </w:r>
            <w:r w:rsidRPr="00CD1575">
              <w:rPr>
                <w:rFonts w:ascii="Times New Roman" w:eastAsia="Calibri" w:hAnsi="Times New Roman" w:cs="Times New Roman"/>
                <w:sz w:val="24"/>
                <w:szCs w:val="24"/>
                <w:lang w:eastAsia="lt-LT"/>
              </w:rPr>
              <w:t xml:space="preserve">(6 priedas) </w:t>
            </w:r>
            <w:r w:rsidRPr="005E065B">
              <w:rPr>
                <w:rFonts w:ascii="Times New Roman" w:eastAsia="Calibri" w:hAnsi="Times New Roman" w:cs="Times New Roman"/>
                <w:sz w:val="24"/>
                <w:szCs w:val="24"/>
                <w:lang w:eastAsia="lt-LT"/>
              </w:rPr>
              <w:t>nenurodė nei vienos papildomos projekto (sutarties) arba nurodo daugiau nei vieną reikšmę.</w:t>
            </w:r>
          </w:p>
          <w:p w14:paraId="4DCE5195" w14:textId="01447C7C" w:rsidR="00002B55" w:rsidRPr="00BD10C4" w:rsidRDefault="00002B55" w:rsidP="001024A3">
            <w:pPr>
              <w:tabs>
                <w:tab w:val="left" w:pos="284"/>
                <w:tab w:val="left" w:pos="1276"/>
              </w:tabs>
              <w:spacing w:after="0" w:line="240" w:lineRule="auto"/>
              <w:jc w:val="both"/>
              <w:rPr>
                <w:rFonts w:ascii="Times New Roman" w:eastAsia="Calibri" w:hAnsi="Times New Roman" w:cs="Times New Roman"/>
                <w:sz w:val="24"/>
                <w:szCs w:val="24"/>
                <w:lang w:eastAsia="lt-LT"/>
              </w:rPr>
            </w:pPr>
          </w:p>
        </w:tc>
        <w:tc>
          <w:tcPr>
            <w:tcW w:w="3905" w:type="dxa"/>
            <w:vMerge w:val="restart"/>
          </w:tcPr>
          <w:p w14:paraId="242D2F07" w14:textId="77777777" w:rsidR="00002B55" w:rsidRPr="00CD1575" w:rsidRDefault="00002B55" w:rsidP="001024A3">
            <w:pPr>
              <w:pStyle w:val="ListParagraph"/>
              <w:numPr>
                <w:ilvl w:val="0"/>
                <w:numId w:val="2"/>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B57A57">
              <w:rPr>
                <w:rFonts w:ascii="Times New Roman" w:eastAsia="Calibri" w:hAnsi="Times New Roman" w:cs="Times New Roman"/>
                <w:sz w:val="24"/>
                <w:szCs w:val="24"/>
                <w:lang w:eastAsia="lt-LT"/>
              </w:rPr>
              <w:lastRenderedPageBreak/>
              <w:t>Pasiūlymo forma (</w:t>
            </w:r>
            <w:r w:rsidRPr="00CD1575">
              <w:rPr>
                <w:rFonts w:ascii="Times New Roman" w:eastAsia="Calibri" w:hAnsi="Times New Roman" w:cs="Times New Roman"/>
                <w:sz w:val="24"/>
                <w:szCs w:val="24"/>
                <w:lang w:eastAsia="lt-LT"/>
              </w:rPr>
              <w:t>pirkimo sąlygų 6 priedas);</w:t>
            </w:r>
          </w:p>
          <w:p w14:paraId="4EF74CDD" w14:textId="29B7C1D6" w:rsidR="00002B55" w:rsidRPr="00CD1575" w:rsidRDefault="00002B55" w:rsidP="001024A3">
            <w:pPr>
              <w:pStyle w:val="ListParagraph"/>
              <w:numPr>
                <w:ilvl w:val="0"/>
                <w:numId w:val="2"/>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CD1575">
              <w:rPr>
                <w:rFonts w:ascii="Times New Roman" w:eastAsia="Calibri" w:hAnsi="Times New Roman" w:cs="Times New Roman"/>
                <w:sz w:val="24"/>
                <w:szCs w:val="24"/>
                <w:lang w:eastAsia="lt-LT"/>
              </w:rPr>
              <w:t>Specialistų sąrašas</w:t>
            </w:r>
            <w:r w:rsidRPr="00CD1575">
              <w:rPr>
                <w:rStyle w:val="FootnoteReference"/>
                <w:rFonts w:ascii="Times New Roman" w:eastAsia="Calibri" w:hAnsi="Times New Roman" w:cs="Times New Roman"/>
                <w:sz w:val="24"/>
                <w:szCs w:val="24"/>
                <w:lang w:eastAsia="lt-LT"/>
              </w:rPr>
              <w:footnoteReference w:id="1"/>
            </w:r>
            <w:r w:rsidRPr="00CD1575">
              <w:rPr>
                <w:rFonts w:ascii="Times New Roman" w:eastAsia="Calibri" w:hAnsi="Times New Roman" w:cs="Times New Roman"/>
                <w:sz w:val="24"/>
                <w:szCs w:val="24"/>
                <w:lang w:eastAsia="lt-LT"/>
              </w:rPr>
              <w:t xml:space="preserve"> (pirkimo sąlygų 8 priedas);</w:t>
            </w:r>
          </w:p>
          <w:p w14:paraId="5A390CF6" w14:textId="77777777" w:rsidR="00B57A57" w:rsidRPr="00B57A57" w:rsidRDefault="00B57A57" w:rsidP="00B57A57">
            <w:pPr>
              <w:tabs>
                <w:tab w:val="left" w:pos="1276"/>
              </w:tabs>
              <w:spacing w:after="0" w:line="240" w:lineRule="auto"/>
              <w:jc w:val="both"/>
              <w:rPr>
                <w:rFonts w:ascii="Times New Roman" w:eastAsia="Calibri" w:hAnsi="Times New Roman" w:cs="Times New Roman"/>
                <w:sz w:val="24"/>
                <w:szCs w:val="24"/>
                <w:lang w:eastAsia="lt-LT"/>
              </w:rPr>
            </w:pPr>
          </w:p>
          <w:p w14:paraId="6236205D" w14:textId="77777777" w:rsidR="00B57A57" w:rsidRDefault="00B57A57" w:rsidP="00B57A57">
            <w:pPr>
              <w:tabs>
                <w:tab w:val="left" w:pos="1276"/>
              </w:tabs>
              <w:spacing w:after="0" w:line="240" w:lineRule="auto"/>
              <w:jc w:val="both"/>
              <w:rPr>
                <w:rFonts w:ascii="Times New Roman" w:eastAsia="Calibri" w:hAnsi="Times New Roman" w:cs="Times New Roman"/>
                <w:b/>
                <w:bCs/>
                <w:sz w:val="24"/>
                <w:szCs w:val="24"/>
                <w:lang w:eastAsia="lt-LT"/>
              </w:rPr>
            </w:pPr>
          </w:p>
          <w:p w14:paraId="5712F3D4" w14:textId="77777777" w:rsidR="00B57A57" w:rsidRDefault="00B57A57" w:rsidP="00B57A57">
            <w:pPr>
              <w:tabs>
                <w:tab w:val="left" w:pos="1276"/>
              </w:tabs>
              <w:spacing w:after="0" w:line="240" w:lineRule="auto"/>
              <w:jc w:val="both"/>
              <w:rPr>
                <w:rFonts w:ascii="Times New Roman" w:hAnsi="Times New Roman" w:cs="Times New Roman"/>
                <w:sz w:val="24"/>
                <w:szCs w:val="24"/>
              </w:rPr>
            </w:pPr>
          </w:p>
          <w:p w14:paraId="4B6D3156" w14:textId="77777777" w:rsidR="00B57A57" w:rsidRDefault="00B57A57" w:rsidP="00B57A57">
            <w:pPr>
              <w:tabs>
                <w:tab w:val="left" w:pos="1276"/>
              </w:tabs>
              <w:spacing w:after="0" w:line="240" w:lineRule="auto"/>
              <w:jc w:val="both"/>
              <w:rPr>
                <w:rFonts w:ascii="Times New Roman" w:hAnsi="Times New Roman" w:cs="Times New Roman"/>
                <w:sz w:val="24"/>
                <w:szCs w:val="24"/>
              </w:rPr>
            </w:pPr>
          </w:p>
          <w:p w14:paraId="1C7894DE" w14:textId="41DCB735" w:rsidR="00B57A57" w:rsidRPr="00B57A57" w:rsidRDefault="00B57A57" w:rsidP="00B57A57">
            <w:pPr>
              <w:tabs>
                <w:tab w:val="left" w:pos="1276"/>
              </w:tabs>
              <w:spacing w:after="0" w:line="240" w:lineRule="auto"/>
              <w:jc w:val="both"/>
              <w:rPr>
                <w:rFonts w:ascii="Times New Roman" w:eastAsia="Calibri" w:hAnsi="Times New Roman" w:cs="Times New Roman"/>
                <w:sz w:val="24"/>
                <w:szCs w:val="24"/>
                <w:lang w:eastAsia="lt-LT"/>
              </w:rPr>
            </w:pPr>
          </w:p>
        </w:tc>
      </w:tr>
      <w:tr w:rsidR="00002B55" w:rsidRPr="00816725" w14:paraId="18040D6F" w14:textId="58F3BB86" w:rsidTr="006C692F">
        <w:tc>
          <w:tcPr>
            <w:tcW w:w="2066" w:type="dxa"/>
          </w:tcPr>
          <w:p w14:paraId="7D9BA8EE" w14:textId="4E3E1D77" w:rsidR="00002B55" w:rsidRPr="00BD10C4" w:rsidRDefault="00816725" w:rsidP="00D37B3B">
            <w:pPr>
              <w:tabs>
                <w:tab w:val="left" w:pos="993"/>
              </w:tabs>
              <w:spacing w:after="0" w:line="240" w:lineRule="auto"/>
              <w:jc w:val="center"/>
              <w:rPr>
                <w:rFonts w:ascii="Times New Roman" w:eastAsia="Calibri" w:hAnsi="Times New Roman" w:cs="Times New Roman"/>
                <w:sz w:val="24"/>
                <w:szCs w:val="24"/>
                <w:lang w:eastAsia="lt-LT"/>
              </w:rPr>
            </w:pPr>
            <w:r w:rsidRPr="00816725">
              <w:rPr>
                <w:rFonts w:ascii="Times New Roman" w:eastAsia="Calibri" w:hAnsi="Times New Roman" w:cs="Times New Roman"/>
                <w:sz w:val="24"/>
                <w:szCs w:val="24"/>
                <w:lang w:eastAsia="lt-LT"/>
              </w:rPr>
              <w:t>10</w:t>
            </w:r>
          </w:p>
        </w:tc>
        <w:tc>
          <w:tcPr>
            <w:tcW w:w="3810" w:type="dxa"/>
            <w:shd w:val="clear" w:color="auto" w:fill="auto"/>
          </w:tcPr>
          <w:p w14:paraId="57ACB762" w14:textId="2BB643FA" w:rsidR="00002B55" w:rsidRPr="00BD10C4" w:rsidRDefault="00002B55" w:rsidP="00D37B3B">
            <w:pPr>
              <w:tabs>
                <w:tab w:val="left" w:pos="1276"/>
              </w:tabs>
              <w:spacing w:after="0" w:line="240" w:lineRule="auto"/>
              <w:jc w:val="both"/>
              <w:rPr>
                <w:rFonts w:ascii="Times New Roman" w:eastAsia="Calibri" w:hAnsi="Times New Roman" w:cs="Times New Roman"/>
                <w:sz w:val="24"/>
                <w:szCs w:val="24"/>
                <w:lang w:eastAsia="lt-LT"/>
              </w:rPr>
            </w:pPr>
            <w:r w:rsidRPr="00BD10C4">
              <w:rPr>
                <w:rFonts w:ascii="Times New Roman" w:eastAsia="Calibri" w:hAnsi="Times New Roman" w:cs="Times New Roman"/>
                <w:b/>
                <w:bCs/>
                <w:sz w:val="24"/>
                <w:szCs w:val="24"/>
                <w:lang w:eastAsia="lt-LT"/>
              </w:rPr>
              <w:t>Projekto vadovas</w:t>
            </w:r>
            <w:r w:rsidRPr="00BD10C4">
              <w:rPr>
                <w:rFonts w:ascii="Times New Roman" w:eastAsia="Calibri" w:hAnsi="Times New Roman" w:cs="Times New Roman"/>
                <w:sz w:val="24"/>
                <w:szCs w:val="24"/>
                <w:lang w:eastAsia="lt-LT"/>
              </w:rPr>
              <w:t xml:space="preserve"> per paskutinius </w:t>
            </w:r>
            <w:r w:rsidRPr="00816725">
              <w:rPr>
                <w:rFonts w:ascii="Times New Roman" w:eastAsia="Calibri" w:hAnsi="Times New Roman" w:cs="Times New Roman"/>
                <w:sz w:val="24"/>
                <w:szCs w:val="24"/>
                <w:lang w:eastAsia="lt-LT"/>
              </w:rPr>
              <w:t>3</w:t>
            </w:r>
            <w:r w:rsidRPr="00BD10C4">
              <w:rPr>
                <w:rFonts w:ascii="Times New Roman" w:eastAsia="Calibri" w:hAnsi="Times New Roman" w:cs="Times New Roman"/>
                <w:sz w:val="24"/>
                <w:szCs w:val="24"/>
                <w:lang w:eastAsia="lt-LT"/>
              </w:rPr>
              <w:t xml:space="preserve"> (</w:t>
            </w:r>
            <w:r w:rsidRPr="00816725">
              <w:rPr>
                <w:rFonts w:ascii="Times New Roman" w:eastAsia="Calibri" w:hAnsi="Times New Roman" w:cs="Times New Roman"/>
                <w:sz w:val="24"/>
                <w:szCs w:val="24"/>
                <w:lang w:eastAsia="lt-LT"/>
              </w:rPr>
              <w:t>trejus</w:t>
            </w:r>
            <w:r w:rsidRPr="00BD10C4">
              <w:rPr>
                <w:rFonts w:ascii="Times New Roman" w:eastAsia="Calibri" w:hAnsi="Times New Roman" w:cs="Times New Roman"/>
                <w:sz w:val="24"/>
                <w:szCs w:val="24"/>
                <w:lang w:eastAsia="lt-LT"/>
              </w:rPr>
              <w:t>) metus yra vadovavęs</w:t>
            </w:r>
            <w:r w:rsidRPr="00816725">
              <w:rPr>
                <w:rFonts w:ascii="Times New Roman" w:eastAsia="Calibri" w:hAnsi="Times New Roman" w:cs="Times New Roman"/>
                <w:sz w:val="24"/>
                <w:szCs w:val="24"/>
                <w:lang w:eastAsia="lt-LT"/>
              </w:rPr>
              <w:t xml:space="preserve"> ir užbaigęs</w:t>
            </w:r>
            <w:r w:rsidRPr="00BD10C4">
              <w:rPr>
                <w:rFonts w:ascii="Times New Roman" w:eastAsia="Calibri" w:hAnsi="Times New Roman" w:cs="Times New Roman"/>
                <w:sz w:val="24"/>
                <w:szCs w:val="24"/>
                <w:lang w:eastAsia="lt-LT"/>
              </w:rPr>
              <w:t xml:space="preserve"> </w:t>
            </w:r>
            <w:r w:rsidR="007E1609" w:rsidRPr="007E1609">
              <w:rPr>
                <w:rFonts w:ascii="Times New Roman" w:eastAsia="Calibri" w:hAnsi="Times New Roman" w:cs="Times New Roman"/>
                <w:b/>
                <w:bCs/>
                <w:sz w:val="24"/>
                <w:szCs w:val="24"/>
                <w:lang w:val="en-US" w:eastAsia="lt-LT"/>
              </w:rPr>
              <w:t>2</w:t>
            </w:r>
            <w:r w:rsidRPr="007E1609">
              <w:rPr>
                <w:rFonts w:ascii="Times New Roman" w:eastAsia="Calibri" w:hAnsi="Times New Roman" w:cs="Times New Roman"/>
                <w:b/>
                <w:bCs/>
                <w:sz w:val="24"/>
                <w:szCs w:val="24"/>
                <w:lang w:eastAsia="lt-LT"/>
              </w:rPr>
              <w:t xml:space="preserve"> </w:t>
            </w:r>
            <w:r w:rsidRPr="00BD10C4">
              <w:rPr>
                <w:rFonts w:ascii="Times New Roman" w:eastAsia="Calibri" w:hAnsi="Times New Roman" w:cs="Times New Roman"/>
                <w:b/>
                <w:bCs/>
                <w:sz w:val="24"/>
                <w:szCs w:val="24"/>
                <w:lang w:eastAsia="lt-LT"/>
              </w:rPr>
              <w:t>(</w:t>
            </w:r>
            <w:r w:rsidR="007E1609">
              <w:rPr>
                <w:rFonts w:ascii="Times New Roman" w:eastAsia="Calibri" w:hAnsi="Times New Roman" w:cs="Times New Roman"/>
                <w:b/>
                <w:bCs/>
                <w:sz w:val="24"/>
                <w:szCs w:val="24"/>
                <w:lang w:eastAsia="lt-LT"/>
              </w:rPr>
              <w:t>du</w:t>
            </w:r>
            <w:r w:rsidRPr="00BD10C4">
              <w:rPr>
                <w:rFonts w:ascii="Times New Roman" w:eastAsia="Calibri" w:hAnsi="Times New Roman" w:cs="Times New Roman"/>
                <w:b/>
                <w:bCs/>
                <w:sz w:val="24"/>
                <w:szCs w:val="24"/>
                <w:lang w:eastAsia="lt-LT"/>
              </w:rPr>
              <w:t>)</w:t>
            </w:r>
            <w:r w:rsidRPr="00BD10C4">
              <w:rPr>
                <w:rFonts w:ascii="Times New Roman" w:eastAsia="Calibri" w:hAnsi="Times New Roman" w:cs="Times New Roman"/>
                <w:sz w:val="24"/>
                <w:szCs w:val="24"/>
                <w:lang w:eastAsia="lt-LT"/>
              </w:rPr>
              <w:t xml:space="preserve"> </w:t>
            </w:r>
            <w:r w:rsidRPr="00BD10C4">
              <w:rPr>
                <w:rFonts w:ascii="Times New Roman" w:eastAsia="Times New Roman" w:hAnsi="Times New Roman" w:cs="Times New Roman"/>
                <w:bCs/>
                <w:sz w:val="24"/>
                <w:szCs w:val="24"/>
                <w:lang w:eastAsia="lt-LT"/>
              </w:rPr>
              <w:t xml:space="preserve">skaitmeninės reklamos </w:t>
            </w:r>
            <w:r w:rsidRPr="00816725">
              <w:rPr>
                <w:rFonts w:ascii="Times New Roman" w:eastAsia="Times New Roman" w:hAnsi="Times New Roman" w:cs="Times New Roman"/>
                <w:bCs/>
                <w:sz w:val="24"/>
                <w:szCs w:val="24"/>
                <w:lang w:eastAsia="lt-LT"/>
              </w:rPr>
              <w:t>projekt</w:t>
            </w:r>
            <w:r w:rsidR="00CD1575">
              <w:rPr>
                <w:rFonts w:ascii="Times New Roman" w:eastAsia="Times New Roman" w:hAnsi="Times New Roman" w:cs="Times New Roman"/>
                <w:bCs/>
                <w:sz w:val="24"/>
                <w:szCs w:val="24"/>
                <w:lang w:eastAsia="lt-LT"/>
              </w:rPr>
              <w:t>us</w:t>
            </w:r>
            <w:r w:rsidRPr="00816725">
              <w:rPr>
                <w:rFonts w:ascii="Times New Roman" w:eastAsia="Times New Roman" w:hAnsi="Times New Roman" w:cs="Times New Roman"/>
                <w:bCs/>
                <w:sz w:val="24"/>
                <w:szCs w:val="24"/>
                <w:lang w:eastAsia="lt-LT"/>
              </w:rPr>
              <w:t xml:space="preserve"> (</w:t>
            </w:r>
            <w:r w:rsidRPr="00BD10C4">
              <w:rPr>
                <w:rFonts w:ascii="Times New Roman" w:eastAsia="Times New Roman" w:hAnsi="Times New Roman" w:cs="Times New Roman"/>
                <w:bCs/>
                <w:sz w:val="24"/>
                <w:szCs w:val="24"/>
                <w:lang w:eastAsia="lt-LT"/>
              </w:rPr>
              <w:t>sutart</w:t>
            </w:r>
            <w:r w:rsidR="00CD1575">
              <w:rPr>
                <w:rFonts w:ascii="Times New Roman" w:eastAsia="Times New Roman" w:hAnsi="Times New Roman" w:cs="Times New Roman"/>
                <w:bCs/>
                <w:sz w:val="24"/>
                <w:szCs w:val="24"/>
                <w:lang w:eastAsia="lt-LT"/>
              </w:rPr>
              <w:t>is</w:t>
            </w:r>
            <w:r w:rsidRPr="00816725">
              <w:rPr>
                <w:rFonts w:ascii="Times New Roman" w:eastAsia="Times New Roman" w:hAnsi="Times New Roman" w:cs="Times New Roman"/>
                <w:bCs/>
                <w:sz w:val="24"/>
                <w:szCs w:val="24"/>
                <w:lang w:eastAsia="lt-LT"/>
              </w:rPr>
              <w:t>)</w:t>
            </w:r>
            <w:r w:rsidRPr="00BD10C4">
              <w:rPr>
                <w:rFonts w:ascii="Times New Roman" w:eastAsia="Calibri" w:hAnsi="Times New Roman" w:cs="Times New Roman"/>
                <w:sz w:val="24"/>
                <w:szCs w:val="24"/>
                <w:lang w:eastAsia="lt-LT"/>
              </w:rPr>
              <w:t>.</w:t>
            </w:r>
          </w:p>
        </w:tc>
        <w:tc>
          <w:tcPr>
            <w:tcW w:w="3905" w:type="dxa"/>
            <w:vMerge/>
          </w:tcPr>
          <w:p w14:paraId="196DEA56" w14:textId="77777777" w:rsidR="00002B55" w:rsidRPr="00816725" w:rsidRDefault="00002B55" w:rsidP="00D37B3B">
            <w:pPr>
              <w:tabs>
                <w:tab w:val="left" w:pos="1276"/>
              </w:tabs>
              <w:spacing w:after="0" w:line="240" w:lineRule="auto"/>
              <w:jc w:val="both"/>
              <w:rPr>
                <w:rFonts w:ascii="Times New Roman" w:eastAsia="Calibri" w:hAnsi="Times New Roman" w:cs="Times New Roman"/>
                <w:b/>
                <w:bCs/>
                <w:sz w:val="24"/>
                <w:szCs w:val="24"/>
                <w:lang w:eastAsia="lt-LT"/>
              </w:rPr>
            </w:pPr>
          </w:p>
        </w:tc>
      </w:tr>
      <w:tr w:rsidR="00002B55" w:rsidRPr="00816725" w14:paraId="536D3A1A" w14:textId="28C392E0" w:rsidTr="00CF0A7C">
        <w:tc>
          <w:tcPr>
            <w:tcW w:w="2066" w:type="dxa"/>
          </w:tcPr>
          <w:p w14:paraId="5E941979" w14:textId="099054CA" w:rsidR="00002B55" w:rsidRPr="00BD10C4" w:rsidRDefault="00816725" w:rsidP="00D37B3B">
            <w:pPr>
              <w:tabs>
                <w:tab w:val="left" w:pos="993"/>
              </w:tabs>
              <w:spacing w:after="0" w:line="240" w:lineRule="auto"/>
              <w:jc w:val="center"/>
              <w:rPr>
                <w:rFonts w:ascii="Times New Roman" w:eastAsia="Calibri" w:hAnsi="Times New Roman" w:cs="Times New Roman"/>
                <w:sz w:val="24"/>
                <w:szCs w:val="24"/>
                <w:lang w:eastAsia="lt-LT"/>
              </w:rPr>
            </w:pPr>
            <w:r w:rsidRPr="00816725">
              <w:rPr>
                <w:rFonts w:ascii="Times New Roman" w:eastAsia="Calibri" w:hAnsi="Times New Roman" w:cs="Times New Roman"/>
                <w:sz w:val="24"/>
                <w:szCs w:val="24"/>
                <w:lang w:eastAsia="lt-LT"/>
              </w:rPr>
              <w:t>15</w:t>
            </w:r>
          </w:p>
        </w:tc>
        <w:tc>
          <w:tcPr>
            <w:tcW w:w="3810" w:type="dxa"/>
            <w:shd w:val="clear" w:color="auto" w:fill="auto"/>
          </w:tcPr>
          <w:p w14:paraId="72A23236" w14:textId="5A0F24E4" w:rsidR="00002B55" w:rsidRPr="00BD10C4" w:rsidRDefault="00002B55" w:rsidP="00D37B3B">
            <w:pPr>
              <w:tabs>
                <w:tab w:val="left" w:pos="1276"/>
              </w:tabs>
              <w:spacing w:after="0" w:line="240" w:lineRule="auto"/>
              <w:jc w:val="both"/>
              <w:rPr>
                <w:rFonts w:ascii="Times New Roman" w:eastAsia="Calibri" w:hAnsi="Times New Roman" w:cs="Times New Roman"/>
                <w:sz w:val="24"/>
                <w:szCs w:val="24"/>
                <w:lang w:eastAsia="lt-LT"/>
              </w:rPr>
            </w:pPr>
            <w:r w:rsidRPr="00BD10C4">
              <w:rPr>
                <w:rFonts w:ascii="Times New Roman" w:eastAsia="Calibri" w:hAnsi="Times New Roman" w:cs="Times New Roman"/>
                <w:b/>
                <w:bCs/>
                <w:sz w:val="24"/>
                <w:szCs w:val="24"/>
                <w:lang w:eastAsia="lt-LT"/>
              </w:rPr>
              <w:t>Projekto vadovas</w:t>
            </w:r>
            <w:r w:rsidRPr="00BD10C4">
              <w:rPr>
                <w:rFonts w:ascii="Times New Roman" w:eastAsia="Calibri" w:hAnsi="Times New Roman" w:cs="Times New Roman"/>
                <w:sz w:val="24"/>
                <w:szCs w:val="24"/>
                <w:lang w:eastAsia="lt-LT"/>
              </w:rPr>
              <w:t xml:space="preserve"> per paskutinius </w:t>
            </w:r>
            <w:r w:rsidRPr="00816725">
              <w:rPr>
                <w:rFonts w:ascii="Times New Roman" w:eastAsia="Calibri" w:hAnsi="Times New Roman" w:cs="Times New Roman"/>
                <w:sz w:val="24"/>
                <w:szCs w:val="24"/>
                <w:lang w:eastAsia="lt-LT"/>
              </w:rPr>
              <w:t>3</w:t>
            </w:r>
            <w:r w:rsidRPr="00BD10C4">
              <w:rPr>
                <w:rFonts w:ascii="Times New Roman" w:eastAsia="Calibri" w:hAnsi="Times New Roman" w:cs="Times New Roman"/>
                <w:sz w:val="24"/>
                <w:szCs w:val="24"/>
                <w:lang w:eastAsia="lt-LT"/>
              </w:rPr>
              <w:t xml:space="preserve"> (</w:t>
            </w:r>
            <w:r w:rsidRPr="00816725">
              <w:rPr>
                <w:rFonts w:ascii="Times New Roman" w:eastAsia="Calibri" w:hAnsi="Times New Roman" w:cs="Times New Roman"/>
                <w:sz w:val="24"/>
                <w:szCs w:val="24"/>
                <w:lang w:eastAsia="lt-LT"/>
              </w:rPr>
              <w:t>tris</w:t>
            </w:r>
            <w:r w:rsidRPr="00BD10C4">
              <w:rPr>
                <w:rFonts w:ascii="Times New Roman" w:eastAsia="Calibri" w:hAnsi="Times New Roman" w:cs="Times New Roman"/>
                <w:sz w:val="24"/>
                <w:szCs w:val="24"/>
                <w:lang w:eastAsia="lt-LT"/>
              </w:rPr>
              <w:t>) metus yra vadovavęs</w:t>
            </w:r>
            <w:r w:rsidRPr="00816725">
              <w:rPr>
                <w:rFonts w:ascii="Times New Roman" w:eastAsia="Calibri" w:hAnsi="Times New Roman" w:cs="Times New Roman"/>
                <w:sz w:val="24"/>
                <w:szCs w:val="24"/>
                <w:lang w:eastAsia="lt-LT"/>
              </w:rPr>
              <w:t xml:space="preserve"> ir užbaigęs</w:t>
            </w:r>
            <w:r w:rsidRPr="00BD10C4">
              <w:rPr>
                <w:rFonts w:ascii="Times New Roman" w:eastAsia="Calibri" w:hAnsi="Times New Roman" w:cs="Times New Roman"/>
                <w:sz w:val="24"/>
                <w:szCs w:val="24"/>
                <w:lang w:eastAsia="lt-LT"/>
              </w:rPr>
              <w:t xml:space="preserve"> </w:t>
            </w:r>
            <w:r w:rsidR="007E1609" w:rsidRPr="007E1609">
              <w:rPr>
                <w:rFonts w:ascii="Times New Roman" w:eastAsia="Calibri" w:hAnsi="Times New Roman" w:cs="Times New Roman"/>
                <w:b/>
                <w:bCs/>
                <w:sz w:val="24"/>
                <w:szCs w:val="24"/>
                <w:lang w:val="en-US" w:eastAsia="lt-LT"/>
              </w:rPr>
              <w:t>3</w:t>
            </w:r>
            <w:r w:rsidRPr="005E065B">
              <w:rPr>
                <w:rFonts w:ascii="Times New Roman" w:eastAsia="Calibri" w:hAnsi="Times New Roman" w:cs="Times New Roman"/>
                <w:b/>
                <w:bCs/>
                <w:sz w:val="24"/>
                <w:szCs w:val="24"/>
                <w:lang w:eastAsia="lt-LT"/>
              </w:rPr>
              <w:t xml:space="preserve"> (</w:t>
            </w:r>
            <w:r w:rsidR="007E1609">
              <w:rPr>
                <w:rFonts w:ascii="Times New Roman" w:eastAsia="Calibri" w:hAnsi="Times New Roman" w:cs="Times New Roman"/>
                <w:b/>
                <w:bCs/>
                <w:sz w:val="24"/>
                <w:szCs w:val="24"/>
                <w:lang w:eastAsia="lt-LT"/>
              </w:rPr>
              <w:t>tris</w:t>
            </w:r>
            <w:r w:rsidRPr="00BD10C4">
              <w:rPr>
                <w:rFonts w:ascii="Times New Roman" w:eastAsia="Calibri" w:hAnsi="Times New Roman" w:cs="Times New Roman"/>
                <w:b/>
                <w:bCs/>
                <w:sz w:val="24"/>
                <w:szCs w:val="24"/>
                <w:lang w:eastAsia="lt-LT"/>
              </w:rPr>
              <w:t>)</w:t>
            </w:r>
            <w:r w:rsidRPr="00BD10C4">
              <w:rPr>
                <w:rFonts w:ascii="Times New Roman" w:eastAsia="Calibri" w:hAnsi="Times New Roman" w:cs="Times New Roman"/>
                <w:sz w:val="24"/>
                <w:szCs w:val="24"/>
                <w:lang w:eastAsia="lt-LT"/>
              </w:rPr>
              <w:t xml:space="preserve"> </w:t>
            </w:r>
            <w:r w:rsidRPr="00BD10C4">
              <w:rPr>
                <w:rFonts w:ascii="Times New Roman" w:eastAsia="Times New Roman" w:hAnsi="Times New Roman" w:cs="Times New Roman"/>
                <w:bCs/>
                <w:sz w:val="24"/>
                <w:szCs w:val="24"/>
                <w:lang w:eastAsia="lt-LT"/>
              </w:rPr>
              <w:t xml:space="preserve">skaitmeninės reklamos </w:t>
            </w:r>
            <w:r w:rsidRPr="00816725">
              <w:rPr>
                <w:rFonts w:ascii="Times New Roman" w:eastAsia="Times New Roman" w:hAnsi="Times New Roman" w:cs="Times New Roman"/>
                <w:bCs/>
                <w:sz w:val="24"/>
                <w:szCs w:val="24"/>
                <w:lang w:eastAsia="lt-LT"/>
              </w:rPr>
              <w:t>projektus (sutartis)</w:t>
            </w:r>
            <w:r w:rsidRPr="00BD10C4">
              <w:rPr>
                <w:rFonts w:ascii="Times New Roman" w:eastAsia="Calibri" w:hAnsi="Times New Roman" w:cs="Times New Roman"/>
                <w:sz w:val="24"/>
                <w:szCs w:val="24"/>
                <w:lang w:eastAsia="lt-LT"/>
              </w:rPr>
              <w:t>.</w:t>
            </w:r>
          </w:p>
        </w:tc>
        <w:tc>
          <w:tcPr>
            <w:tcW w:w="3905" w:type="dxa"/>
            <w:vMerge/>
          </w:tcPr>
          <w:p w14:paraId="71E6669A" w14:textId="77777777" w:rsidR="00002B55" w:rsidRPr="00816725" w:rsidRDefault="00002B55" w:rsidP="00D37B3B">
            <w:pPr>
              <w:tabs>
                <w:tab w:val="left" w:pos="1276"/>
              </w:tabs>
              <w:spacing w:after="0" w:line="240" w:lineRule="auto"/>
              <w:jc w:val="both"/>
              <w:rPr>
                <w:rFonts w:ascii="Times New Roman" w:eastAsia="Calibri" w:hAnsi="Times New Roman" w:cs="Times New Roman"/>
                <w:b/>
                <w:bCs/>
                <w:sz w:val="24"/>
                <w:szCs w:val="24"/>
                <w:lang w:eastAsia="lt-LT"/>
              </w:rPr>
            </w:pPr>
          </w:p>
        </w:tc>
      </w:tr>
      <w:tr w:rsidR="00002B55" w:rsidRPr="00816725" w14:paraId="5A8BE223" w14:textId="2EFB09DF" w:rsidTr="00870F3B">
        <w:tc>
          <w:tcPr>
            <w:tcW w:w="2066" w:type="dxa"/>
          </w:tcPr>
          <w:p w14:paraId="578EAA04" w14:textId="1FC6B72B" w:rsidR="00002B55" w:rsidRPr="00BD10C4" w:rsidRDefault="00816725" w:rsidP="00D37B3B">
            <w:pPr>
              <w:tabs>
                <w:tab w:val="left" w:pos="993"/>
              </w:tabs>
              <w:spacing w:after="0" w:line="240" w:lineRule="auto"/>
              <w:jc w:val="center"/>
              <w:rPr>
                <w:rFonts w:ascii="Times New Roman" w:eastAsia="Calibri" w:hAnsi="Times New Roman" w:cs="Times New Roman"/>
                <w:sz w:val="24"/>
                <w:szCs w:val="24"/>
                <w:lang w:eastAsia="lt-LT"/>
              </w:rPr>
            </w:pPr>
            <w:r w:rsidRPr="00816725">
              <w:rPr>
                <w:rFonts w:ascii="Times New Roman" w:eastAsia="Calibri" w:hAnsi="Times New Roman" w:cs="Times New Roman"/>
                <w:sz w:val="24"/>
                <w:szCs w:val="24"/>
                <w:lang w:eastAsia="lt-LT"/>
              </w:rPr>
              <w:t>20</w:t>
            </w:r>
          </w:p>
        </w:tc>
        <w:tc>
          <w:tcPr>
            <w:tcW w:w="3810" w:type="dxa"/>
            <w:shd w:val="clear" w:color="auto" w:fill="auto"/>
          </w:tcPr>
          <w:p w14:paraId="171D4FD2" w14:textId="47BA6D91" w:rsidR="00002B55" w:rsidRPr="00BD10C4" w:rsidRDefault="00002B55" w:rsidP="00D37B3B">
            <w:pPr>
              <w:tabs>
                <w:tab w:val="left" w:pos="1276"/>
              </w:tabs>
              <w:spacing w:after="0" w:line="240" w:lineRule="auto"/>
              <w:jc w:val="both"/>
              <w:rPr>
                <w:rFonts w:ascii="Times New Roman" w:eastAsia="Calibri" w:hAnsi="Times New Roman" w:cs="Times New Roman"/>
                <w:sz w:val="24"/>
                <w:szCs w:val="24"/>
                <w:lang w:eastAsia="lt-LT"/>
              </w:rPr>
            </w:pPr>
            <w:r w:rsidRPr="00BD10C4">
              <w:rPr>
                <w:rFonts w:ascii="Times New Roman" w:eastAsia="Calibri" w:hAnsi="Times New Roman" w:cs="Times New Roman"/>
                <w:b/>
                <w:bCs/>
                <w:sz w:val="24"/>
                <w:szCs w:val="24"/>
                <w:lang w:eastAsia="lt-LT"/>
              </w:rPr>
              <w:t xml:space="preserve">Projekto vadovas </w:t>
            </w:r>
            <w:r w:rsidRPr="00BD10C4">
              <w:rPr>
                <w:rFonts w:ascii="Times New Roman" w:eastAsia="Calibri" w:hAnsi="Times New Roman" w:cs="Times New Roman"/>
                <w:sz w:val="24"/>
                <w:szCs w:val="24"/>
                <w:lang w:eastAsia="lt-LT"/>
              </w:rPr>
              <w:t xml:space="preserve">per paskutinius </w:t>
            </w:r>
            <w:r w:rsidRPr="00816725">
              <w:rPr>
                <w:rFonts w:ascii="Times New Roman" w:eastAsia="Calibri" w:hAnsi="Times New Roman" w:cs="Times New Roman"/>
                <w:sz w:val="24"/>
                <w:szCs w:val="24"/>
                <w:lang w:eastAsia="lt-LT"/>
              </w:rPr>
              <w:t>3</w:t>
            </w:r>
            <w:r w:rsidRPr="00BD10C4">
              <w:rPr>
                <w:rFonts w:ascii="Times New Roman" w:eastAsia="Calibri" w:hAnsi="Times New Roman" w:cs="Times New Roman"/>
                <w:sz w:val="24"/>
                <w:szCs w:val="24"/>
                <w:lang w:eastAsia="lt-LT"/>
              </w:rPr>
              <w:t xml:space="preserve"> (</w:t>
            </w:r>
            <w:r w:rsidRPr="00816725">
              <w:rPr>
                <w:rFonts w:ascii="Times New Roman" w:eastAsia="Calibri" w:hAnsi="Times New Roman" w:cs="Times New Roman"/>
                <w:sz w:val="24"/>
                <w:szCs w:val="24"/>
                <w:lang w:eastAsia="lt-LT"/>
              </w:rPr>
              <w:t>tris</w:t>
            </w:r>
            <w:r w:rsidRPr="00BD10C4">
              <w:rPr>
                <w:rFonts w:ascii="Times New Roman" w:eastAsia="Calibri" w:hAnsi="Times New Roman" w:cs="Times New Roman"/>
                <w:sz w:val="24"/>
                <w:szCs w:val="24"/>
                <w:lang w:eastAsia="lt-LT"/>
              </w:rPr>
              <w:t>) metus yra vadovavęs</w:t>
            </w:r>
            <w:r w:rsidRPr="00816725">
              <w:rPr>
                <w:rFonts w:ascii="Times New Roman" w:eastAsia="Calibri" w:hAnsi="Times New Roman" w:cs="Times New Roman"/>
                <w:sz w:val="24"/>
                <w:szCs w:val="24"/>
                <w:lang w:eastAsia="lt-LT"/>
              </w:rPr>
              <w:t xml:space="preserve"> ir užbaigęs</w:t>
            </w:r>
            <w:r w:rsidRPr="00BD10C4">
              <w:rPr>
                <w:rFonts w:ascii="Times New Roman" w:eastAsia="Calibri" w:hAnsi="Times New Roman" w:cs="Times New Roman"/>
                <w:sz w:val="24"/>
                <w:szCs w:val="24"/>
                <w:lang w:eastAsia="lt-LT"/>
              </w:rPr>
              <w:t xml:space="preserve"> </w:t>
            </w:r>
            <w:r w:rsidR="007E1609">
              <w:rPr>
                <w:rFonts w:ascii="Times New Roman" w:eastAsia="Calibri" w:hAnsi="Times New Roman" w:cs="Times New Roman"/>
                <w:b/>
                <w:bCs/>
                <w:sz w:val="24"/>
                <w:szCs w:val="24"/>
                <w:lang w:eastAsia="lt-LT"/>
              </w:rPr>
              <w:t>4</w:t>
            </w:r>
            <w:r w:rsidRPr="00BD10C4">
              <w:rPr>
                <w:rFonts w:ascii="Times New Roman" w:eastAsia="Calibri" w:hAnsi="Times New Roman" w:cs="Times New Roman"/>
                <w:b/>
                <w:bCs/>
                <w:sz w:val="24"/>
                <w:szCs w:val="24"/>
                <w:lang w:eastAsia="lt-LT"/>
              </w:rPr>
              <w:t xml:space="preserve"> (</w:t>
            </w:r>
            <w:r w:rsidR="007E1609">
              <w:rPr>
                <w:rFonts w:ascii="Times New Roman" w:eastAsia="Calibri" w:hAnsi="Times New Roman" w:cs="Times New Roman"/>
                <w:b/>
                <w:bCs/>
                <w:sz w:val="24"/>
                <w:szCs w:val="24"/>
                <w:lang w:eastAsia="lt-LT"/>
              </w:rPr>
              <w:t>keturis</w:t>
            </w:r>
            <w:r w:rsidRPr="00BD10C4">
              <w:rPr>
                <w:rFonts w:ascii="Times New Roman" w:eastAsia="Calibri" w:hAnsi="Times New Roman" w:cs="Times New Roman"/>
                <w:b/>
                <w:bCs/>
                <w:sz w:val="24"/>
                <w:szCs w:val="24"/>
                <w:lang w:eastAsia="lt-LT"/>
              </w:rPr>
              <w:t>) ar daugiau</w:t>
            </w:r>
            <w:r w:rsidRPr="00BD10C4">
              <w:rPr>
                <w:rFonts w:ascii="Times New Roman" w:eastAsia="Calibri" w:hAnsi="Times New Roman" w:cs="Times New Roman"/>
                <w:sz w:val="24"/>
                <w:szCs w:val="24"/>
                <w:lang w:eastAsia="lt-LT"/>
              </w:rPr>
              <w:t xml:space="preserve"> </w:t>
            </w:r>
            <w:r w:rsidRPr="00BD10C4">
              <w:rPr>
                <w:rFonts w:ascii="Times New Roman" w:eastAsia="Times New Roman" w:hAnsi="Times New Roman" w:cs="Times New Roman"/>
                <w:bCs/>
                <w:sz w:val="24"/>
                <w:szCs w:val="24"/>
                <w:lang w:eastAsia="lt-LT"/>
              </w:rPr>
              <w:t xml:space="preserve">skaitmeninės reklamos </w:t>
            </w:r>
            <w:r w:rsidRPr="00816725">
              <w:rPr>
                <w:rFonts w:ascii="Times New Roman" w:eastAsia="Times New Roman" w:hAnsi="Times New Roman" w:cs="Times New Roman"/>
                <w:bCs/>
                <w:sz w:val="24"/>
                <w:szCs w:val="24"/>
                <w:lang w:eastAsia="lt-LT"/>
              </w:rPr>
              <w:t>projektų (sutarčių)</w:t>
            </w:r>
            <w:r w:rsidRPr="00BD10C4">
              <w:rPr>
                <w:rFonts w:ascii="Times New Roman" w:eastAsia="Calibri" w:hAnsi="Times New Roman" w:cs="Times New Roman"/>
                <w:sz w:val="24"/>
                <w:szCs w:val="24"/>
                <w:lang w:eastAsia="lt-LT"/>
              </w:rPr>
              <w:t>.</w:t>
            </w:r>
          </w:p>
        </w:tc>
        <w:tc>
          <w:tcPr>
            <w:tcW w:w="3905" w:type="dxa"/>
            <w:vMerge/>
          </w:tcPr>
          <w:p w14:paraId="6FB68773" w14:textId="77777777" w:rsidR="00002B55" w:rsidRPr="00816725" w:rsidRDefault="00002B55" w:rsidP="00D37B3B">
            <w:pPr>
              <w:tabs>
                <w:tab w:val="left" w:pos="1276"/>
              </w:tabs>
              <w:spacing w:after="0" w:line="240" w:lineRule="auto"/>
              <w:jc w:val="both"/>
              <w:rPr>
                <w:rFonts w:ascii="Times New Roman" w:eastAsia="Calibri" w:hAnsi="Times New Roman" w:cs="Times New Roman"/>
                <w:b/>
                <w:bCs/>
                <w:sz w:val="24"/>
                <w:szCs w:val="24"/>
                <w:lang w:eastAsia="lt-LT"/>
              </w:rPr>
            </w:pPr>
          </w:p>
        </w:tc>
      </w:tr>
      <w:tr w:rsidR="00E44377" w:rsidRPr="00816725" w14:paraId="05B8349B" w14:textId="77777777" w:rsidTr="00CE5B47">
        <w:trPr>
          <w:trHeight w:val="1568"/>
        </w:trPr>
        <w:tc>
          <w:tcPr>
            <w:tcW w:w="9781" w:type="dxa"/>
            <w:gridSpan w:val="3"/>
          </w:tcPr>
          <w:p w14:paraId="3EBBD47C" w14:textId="61D14751" w:rsidR="00E44377" w:rsidRPr="00912E1D" w:rsidRDefault="00E44377" w:rsidP="00816725">
            <w:pPr>
              <w:tabs>
                <w:tab w:val="left" w:pos="1276"/>
              </w:tabs>
              <w:spacing w:after="0" w:line="240" w:lineRule="auto"/>
              <w:ind w:left="357" w:hanging="357"/>
              <w:jc w:val="both"/>
              <w:rPr>
                <w:rFonts w:ascii="Times New Roman" w:eastAsia="Calibri" w:hAnsi="Times New Roman" w:cs="Times New Roman"/>
                <w:b/>
                <w:bCs/>
                <w:sz w:val="24"/>
                <w:szCs w:val="24"/>
                <w:lang w:eastAsia="lt-LT"/>
              </w:rPr>
            </w:pPr>
            <w:r w:rsidRPr="00912E1D">
              <w:rPr>
                <w:rFonts w:ascii="Times New Roman" w:eastAsia="Calibri" w:hAnsi="Times New Roman" w:cs="Times New Roman"/>
                <w:b/>
                <w:bCs/>
                <w:sz w:val="24"/>
                <w:szCs w:val="24"/>
                <w:lang w:eastAsia="lt-LT"/>
              </w:rPr>
              <w:t>Bendrieji reikalavimai:</w:t>
            </w:r>
          </w:p>
          <w:p w14:paraId="1C78E157" w14:textId="21ED7DAB" w:rsidR="00333D54" w:rsidRDefault="00E44377" w:rsidP="00333D54">
            <w:pPr>
              <w:pStyle w:val="ListParagraph"/>
              <w:numPr>
                <w:ilvl w:val="0"/>
                <w:numId w:val="4"/>
              </w:numPr>
              <w:tabs>
                <w:tab w:val="left" w:pos="1276"/>
              </w:tabs>
              <w:spacing w:after="0" w:line="240" w:lineRule="auto"/>
              <w:ind w:left="357" w:hanging="357"/>
              <w:jc w:val="both"/>
              <w:rPr>
                <w:rFonts w:ascii="Times New Roman" w:eastAsia="Calibri" w:hAnsi="Times New Roman" w:cs="Times New Roman"/>
                <w:sz w:val="24"/>
                <w:szCs w:val="24"/>
                <w:lang w:eastAsia="lt-LT"/>
              </w:rPr>
            </w:pPr>
            <w:r w:rsidRPr="00816725">
              <w:rPr>
                <w:rFonts w:ascii="Times New Roman" w:eastAsia="Calibri" w:hAnsi="Times New Roman" w:cs="Times New Roman"/>
                <w:b/>
                <w:bCs/>
                <w:sz w:val="24"/>
                <w:szCs w:val="24"/>
                <w:lang w:eastAsia="lt-LT"/>
              </w:rPr>
              <w:t xml:space="preserve">Nurodytas specialistas </w:t>
            </w:r>
            <w:r w:rsidRPr="00E45348">
              <w:rPr>
                <w:rFonts w:ascii="Times New Roman" w:eastAsia="Calibri" w:hAnsi="Times New Roman" w:cs="Times New Roman"/>
                <w:b/>
                <w:bCs/>
                <w:sz w:val="24"/>
                <w:szCs w:val="24"/>
                <w:lang w:eastAsia="lt-LT"/>
              </w:rPr>
              <w:t xml:space="preserve">turi būti tas pats asmuo, </w:t>
            </w:r>
            <w:r w:rsidRPr="00816725">
              <w:rPr>
                <w:rFonts w:ascii="Times New Roman" w:eastAsia="Calibri" w:hAnsi="Times New Roman" w:cs="Times New Roman"/>
                <w:b/>
                <w:bCs/>
                <w:sz w:val="24"/>
                <w:szCs w:val="24"/>
                <w:lang w:eastAsia="lt-LT"/>
              </w:rPr>
              <w:t>kurį tiekėjas turi (ar pasitelks) įrodinėdamas kvalifikacijos atitiktį Pirkimo sąlygose nustatytiems kvalifikacijos reikalavimams.</w:t>
            </w:r>
            <w:r w:rsidRPr="00816725">
              <w:rPr>
                <w:rFonts w:ascii="Times New Roman" w:hAnsi="Times New Roman" w:cs="Times New Roman"/>
                <w:sz w:val="24"/>
                <w:szCs w:val="24"/>
              </w:rPr>
              <w:t xml:space="preserve"> </w:t>
            </w:r>
            <w:r w:rsidRPr="00816725">
              <w:rPr>
                <w:rFonts w:ascii="Times New Roman" w:eastAsia="Calibri" w:hAnsi="Times New Roman" w:cs="Times New Roman"/>
                <w:sz w:val="24"/>
                <w:szCs w:val="24"/>
                <w:lang w:eastAsia="lt-LT"/>
              </w:rPr>
              <w:t xml:space="preserve">Tiekėjui pasiūlius daugiau kaip vieną projekto vadovą, projektų (sutarčių) skaičius nesumuojamas ir vertinami tik to projekto vadovo duomenys, kurio šis rodiklis yra geresnis. Jei tiekėjas pasiūlo daugiau kaip vieną specialistą ir kelių specialistų geriausias patirties rodiklis yra vienodas, tai vadovaujantis bendrųjų </w:t>
            </w:r>
            <w:r w:rsidR="00CD1575">
              <w:rPr>
                <w:rFonts w:ascii="Times New Roman" w:eastAsia="Calibri" w:hAnsi="Times New Roman" w:cs="Times New Roman"/>
                <w:sz w:val="24"/>
                <w:szCs w:val="24"/>
                <w:lang w:eastAsia="lt-LT"/>
              </w:rPr>
              <w:t>p</w:t>
            </w:r>
            <w:r w:rsidR="00CD1575" w:rsidRPr="00816725">
              <w:rPr>
                <w:rFonts w:ascii="Times New Roman" w:eastAsia="Calibri" w:hAnsi="Times New Roman" w:cs="Times New Roman"/>
                <w:sz w:val="24"/>
                <w:szCs w:val="24"/>
                <w:lang w:eastAsia="lt-LT"/>
              </w:rPr>
              <w:t xml:space="preserve">irkimo </w:t>
            </w:r>
            <w:r w:rsidRPr="00816725">
              <w:rPr>
                <w:rFonts w:ascii="Times New Roman" w:eastAsia="Calibri" w:hAnsi="Times New Roman" w:cs="Times New Roman"/>
                <w:sz w:val="24"/>
                <w:szCs w:val="24"/>
                <w:lang w:eastAsia="lt-LT"/>
              </w:rPr>
              <w:t>sąlygų 17.4 punktu tiekėjo bus prašoma paaiškinti, kurio iš šių specialistų patirties rodiklį vertinti.</w:t>
            </w:r>
          </w:p>
          <w:p w14:paraId="7B059602" w14:textId="1221F6B4" w:rsidR="00E44377" w:rsidRPr="00333D54" w:rsidRDefault="00B43BA0" w:rsidP="00333D54">
            <w:pPr>
              <w:pStyle w:val="ListParagraph"/>
              <w:numPr>
                <w:ilvl w:val="0"/>
                <w:numId w:val="4"/>
              </w:numPr>
              <w:tabs>
                <w:tab w:val="left" w:pos="1276"/>
              </w:tabs>
              <w:spacing w:after="0" w:line="240" w:lineRule="auto"/>
              <w:ind w:left="357" w:hanging="357"/>
              <w:jc w:val="both"/>
              <w:rPr>
                <w:rFonts w:ascii="Times New Roman" w:eastAsia="Calibri" w:hAnsi="Times New Roman" w:cs="Times New Roman"/>
                <w:sz w:val="24"/>
                <w:szCs w:val="24"/>
                <w:lang w:eastAsia="lt-LT"/>
              </w:rPr>
            </w:pPr>
            <w:r w:rsidRPr="00CD1575">
              <w:rPr>
                <w:rFonts w:ascii="Times New Roman" w:eastAsia="Calibri" w:hAnsi="Times New Roman" w:cs="Times New Roman"/>
                <w:b/>
                <w:bCs/>
                <w:i/>
                <w:iCs/>
                <w:sz w:val="24"/>
                <w:szCs w:val="24"/>
                <w:lang w:eastAsia="lt-LT"/>
              </w:rPr>
              <w:t>Skaitmeninės reklamos projektu (sutartimi) bus laikomas</w:t>
            </w:r>
            <w:r w:rsidRPr="00333D54">
              <w:rPr>
                <w:rFonts w:ascii="Times New Roman" w:eastAsia="Calibri" w:hAnsi="Times New Roman" w:cs="Times New Roman"/>
                <w:sz w:val="24"/>
                <w:szCs w:val="24"/>
                <w:lang w:eastAsia="lt-LT"/>
              </w:rPr>
              <w:t xml:space="preserve"> projektas (sutartis)</w:t>
            </w:r>
            <w:r w:rsidR="00333D54" w:rsidRPr="00333D54">
              <w:rPr>
                <w:rFonts w:ascii="Times New Roman" w:eastAsia="Calibri" w:hAnsi="Times New Roman" w:cs="Times New Roman"/>
                <w:sz w:val="24"/>
                <w:szCs w:val="24"/>
                <w:lang w:eastAsia="lt-LT"/>
              </w:rPr>
              <w:t>, apimantis skaitmeninės reklamos kampanijų strategijų planavimą ir įgyvendinimą bent keturiose</w:t>
            </w:r>
            <w:r w:rsidR="00CD1575">
              <w:rPr>
                <w:rFonts w:ascii="Times New Roman" w:eastAsia="Calibri" w:hAnsi="Times New Roman" w:cs="Times New Roman"/>
                <w:sz w:val="24"/>
                <w:szCs w:val="24"/>
                <w:lang w:eastAsia="lt-LT"/>
              </w:rPr>
              <w:t xml:space="preserve"> (4)</w:t>
            </w:r>
            <w:r w:rsidR="00333D54" w:rsidRPr="00333D54">
              <w:rPr>
                <w:rFonts w:ascii="Times New Roman" w:eastAsia="Calibri" w:hAnsi="Times New Roman" w:cs="Times New Roman"/>
                <w:sz w:val="24"/>
                <w:szCs w:val="24"/>
                <w:lang w:eastAsia="lt-LT"/>
              </w:rPr>
              <w:t xml:space="preserve"> iš šių platformų: Google </w:t>
            </w:r>
            <w:proofErr w:type="spellStart"/>
            <w:r w:rsidR="00333D54" w:rsidRPr="00333D54">
              <w:rPr>
                <w:rFonts w:ascii="Times New Roman" w:eastAsia="Calibri" w:hAnsi="Times New Roman" w:cs="Times New Roman"/>
                <w:sz w:val="24"/>
                <w:szCs w:val="24"/>
                <w:lang w:eastAsia="lt-LT"/>
              </w:rPr>
              <w:t>Search</w:t>
            </w:r>
            <w:proofErr w:type="spellEnd"/>
            <w:r w:rsidR="00333D54" w:rsidRPr="00333D54">
              <w:rPr>
                <w:rFonts w:ascii="Times New Roman" w:eastAsia="Calibri" w:hAnsi="Times New Roman" w:cs="Times New Roman"/>
                <w:sz w:val="24"/>
                <w:szCs w:val="24"/>
                <w:lang w:eastAsia="lt-LT"/>
              </w:rPr>
              <w:t xml:space="preserve">, Google </w:t>
            </w:r>
            <w:proofErr w:type="spellStart"/>
            <w:r w:rsidR="00333D54" w:rsidRPr="00333D54">
              <w:rPr>
                <w:rFonts w:ascii="Times New Roman" w:eastAsia="Calibri" w:hAnsi="Times New Roman" w:cs="Times New Roman"/>
                <w:sz w:val="24"/>
                <w:szCs w:val="24"/>
                <w:lang w:eastAsia="lt-LT"/>
              </w:rPr>
              <w:t>Display</w:t>
            </w:r>
            <w:proofErr w:type="spellEnd"/>
            <w:r w:rsidR="00333D54" w:rsidRPr="00333D54">
              <w:rPr>
                <w:rFonts w:ascii="Times New Roman" w:eastAsia="Calibri" w:hAnsi="Times New Roman" w:cs="Times New Roman"/>
                <w:sz w:val="24"/>
                <w:szCs w:val="24"/>
                <w:lang w:eastAsia="lt-LT"/>
              </w:rPr>
              <w:t xml:space="preserve">, </w:t>
            </w:r>
            <w:proofErr w:type="spellStart"/>
            <w:r w:rsidR="00333D54" w:rsidRPr="00333D54">
              <w:rPr>
                <w:rFonts w:ascii="Times New Roman" w:eastAsia="Calibri" w:hAnsi="Times New Roman" w:cs="Times New Roman"/>
                <w:sz w:val="24"/>
                <w:szCs w:val="24"/>
                <w:lang w:eastAsia="lt-LT"/>
              </w:rPr>
              <w:t>Youtube</w:t>
            </w:r>
            <w:proofErr w:type="spellEnd"/>
            <w:r w:rsidR="00333D54" w:rsidRPr="00333D54">
              <w:rPr>
                <w:rFonts w:ascii="Times New Roman" w:eastAsia="Calibri" w:hAnsi="Times New Roman" w:cs="Times New Roman"/>
                <w:sz w:val="24"/>
                <w:szCs w:val="24"/>
                <w:lang w:eastAsia="lt-LT"/>
              </w:rPr>
              <w:t xml:space="preserve">, META, </w:t>
            </w:r>
            <w:proofErr w:type="spellStart"/>
            <w:r w:rsidR="00333D54" w:rsidRPr="00333D54">
              <w:rPr>
                <w:rFonts w:ascii="Times New Roman" w:eastAsia="Calibri" w:hAnsi="Times New Roman" w:cs="Times New Roman"/>
                <w:sz w:val="24"/>
                <w:szCs w:val="24"/>
                <w:lang w:eastAsia="lt-LT"/>
              </w:rPr>
              <w:t>Linkedin</w:t>
            </w:r>
            <w:proofErr w:type="spellEnd"/>
            <w:r w:rsidR="00333D54" w:rsidRPr="00333D54">
              <w:rPr>
                <w:rFonts w:ascii="Times New Roman" w:eastAsia="Calibri" w:hAnsi="Times New Roman" w:cs="Times New Roman"/>
                <w:sz w:val="24"/>
                <w:szCs w:val="24"/>
                <w:lang w:eastAsia="lt-LT"/>
              </w:rPr>
              <w:t xml:space="preserve">, </w:t>
            </w:r>
            <w:proofErr w:type="spellStart"/>
            <w:r w:rsidR="00333D54" w:rsidRPr="00333D54">
              <w:rPr>
                <w:rFonts w:ascii="Times New Roman" w:eastAsia="Calibri" w:hAnsi="Times New Roman" w:cs="Times New Roman"/>
                <w:sz w:val="24"/>
                <w:szCs w:val="24"/>
                <w:lang w:eastAsia="lt-LT"/>
              </w:rPr>
              <w:t>Tiktok</w:t>
            </w:r>
            <w:proofErr w:type="spellEnd"/>
            <w:r w:rsidR="00333D54" w:rsidRPr="00333D54">
              <w:rPr>
                <w:rFonts w:ascii="Times New Roman" w:eastAsia="Calibri" w:hAnsi="Times New Roman" w:cs="Times New Roman"/>
                <w:sz w:val="24"/>
                <w:szCs w:val="24"/>
                <w:lang w:eastAsia="lt-LT"/>
              </w:rPr>
              <w:t>.</w:t>
            </w:r>
          </w:p>
          <w:p w14:paraId="7A5E5D75" w14:textId="0953CD47" w:rsidR="002672C9" w:rsidRPr="00816725" w:rsidRDefault="00B43BA0" w:rsidP="00816725">
            <w:pPr>
              <w:pStyle w:val="ListParagraph"/>
              <w:numPr>
                <w:ilvl w:val="0"/>
                <w:numId w:val="4"/>
              </w:numPr>
              <w:tabs>
                <w:tab w:val="left" w:pos="1276"/>
              </w:tabs>
              <w:spacing w:after="0" w:line="240" w:lineRule="auto"/>
              <w:ind w:left="357" w:hanging="357"/>
              <w:jc w:val="both"/>
              <w:rPr>
                <w:rFonts w:ascii="Times New Roman" w:eastAsia="Calibri" w:hAnsi="Times New Roman" w:cs="Times New Roman"/>
                <w:b/>
                <w:bCs/>
                <w:sz w:val="24"/>
                <w:szCs w:val="24"/>
                <w:lang w:eastAsia="lt-LT"/>
              </w:rPr>
            </w:pPr>
            <w:r w:rsidRPr="00816725">
              <w:rPr>
                <w:rFonts w:ascii="Times New Roman" w:eastAsia="Calibri" w:hAnsi="Times New Roman" w:cs="Times New Roman"/>
                <w:sz w:val="24"/>
                <w:szCs w:val="24"/>
                <w:lang w:eastAsia="lt-LT"/>
              </w:rPr>
              <w:t xml:space="preserve">Projektas (sutartis) gali būti pradėta vykdyti anksčiau nei </w:t>
            </w:r>
            <w:r w:rsidR="00CD1575">
              <w:rPr>
                <w:rFonts w:ascii="Times New Roman" w:eastAsia="Calibri" w:hAnsi="Times New Roman" w:cs="Times New Roman"/>
                <w:sz w:val="24"/>
                <w:szCs w:val="24"/>
                <w:lang w:eastAsia="lt-LT"/>
              </w:rPr>
              <w:t xml:space="preserve">prieš </w:t>
            </w:r>
            <w:r w:rsidR="00642ECF" w:rsidRPr="00816725">
              <w:rPr>
                <w:rFonts w:ascii="Times New Roman" w:eastAsia="Calibri" w:hAnsi="Times New Roman" w:cs="Times New Roman"/>
                <w:sz w:val="24"/>
                <w:szCs w:val="24"/>
                <w:lang w:eastAsia="lt-LT"/>
              </w:rPr>
              <w:t>3</w:t>
            </w:r>
            <w:r w:rsidRPr="00816725">
              <w:rPr>
                <w:rFonts w:ascii="Times New Roman" w:eastAsia="Calibri" w:hAnsi="Times New Roman" w:cs="Times New Roman"/>
                <w:sz w:val="24"/>
                <w:szCs w:val="24"/>
                <w:lang w:eastAsia="lt-LT"/>
              </w:rPr>
              <w:t xml:space="preserve"> </w:t>
            </w:r>
            <w:r w:rsidR="00CD1575">
              <w:rPr>
                <w:rFonts w:ascii="Times New Roman" w:eastAsia="Calibri" w:hAnsi="Times New Roman" w:cs="Times New Roman"/>
                <w:sz w:val="24"/>
                <w:szCs w:val="24"/>
                <w:lang w:eastAsia="lt-LT"/>
              </w:rPr>
              <w:t xml:space="preserve">(trejus) </w:t>
            </w:r>
            <w:r w:rsidRPr="00816725">
              <w:rPr>
                <w:rFonts w:ascii="Times New Roman" w:eastAsia="Calibri" w:hAnsi="Times New Roman" w:cs="Times New Roman"/>
                <w:sz w:val="24"/>
                <w:szCs w:val="24"/>
                <w:lang w:eastAsia="lt-LT"/>
              </w:rPr>
              <w:t xml:space="preserve">metus iki pasiūlymų pateikimo termino pabaigos, tačiau projekto </w:t>
            </w:r>
            <w:r w:rsidR="00642ECF" w:rsidRPr="00816725">
              <w:rPr>
                <w:rFonts w:ascii="Times New Roman" w:eastAsia="Calibri" w:hAnsi="Times New Roman" w:cs="Times New Roman"/>
                <w:sz w:val="24"/>
                <w:szCs w:val="24"/>
                <w:lang w:eastAsia="lt-LT"/>
              </w:rPr>
              <w:t xml:space="preserve">(sutarties) </w:t>
            </w:r>
            <w:r w:rsidRPr="00816725">
              <w:rPr>
                <w:rFonts w:ascii="Times New Roman" w:eastAsia="Calibri" w:hAnsi="Times New Roman" w:cs="Times New Roman"/>
                <w:sz w:val="24"/>
                <w:szCs w:val="24"/>
                <w:lang w:eastAsia="lt-LT"/>
              </w:rPr>
              <w:t xml:space="preserve">vykdymo pabaiga turi patekti į nurodytą </w:t>
            </w:r>
            <w:r w:rsidR="00642ECF" w:rsidRPr="00816725">
              <w:rPr>
                <w:rFonts w:ascii="Times New Roman" w:eastAsia="Calibri" w:hAnsi="Times New Roman" w:cs="Times New Roman"/>
                <w:sz w:val="24"/>
                <w:szCs w:val="24"/>
                <w:lang w:eastAsia="lt-LT"/>
              </w:rPr>
              <w:t>3</w:t>
            </w:r>
            <w:r w:rsidRPr="00816725">
              <w:rPr>
                <w:rFonts w:ascii="Times New Roman" w:eastAsia="Calibri" w:hAnsi="Times New Roman" w:cs="Times New Roman"/>
                <w:sz w:val="24"/>
                <w:szCs w:val="24"/>
                <w:lang w:eastAsia="lt-LT"/>
              </w:rPr>
              <w:t xml:space="preserve"> </w:t>
            </w:r>
            <w:r w:rsidR="00CD1575">
              <w:rPr>
                <w:rFonts w:ascii="Times New Roman" w:eastAsia="Calibri" w:hAnsi="Times New Roman" w:cs="Times New Roman"/>
                <w:sz w:val="24"/>
                <w:szCs w:val="24"/>
                <w:lang w:eastAsia="lt-LT"/>
              </w:rPr>
              <w:t xml:space="preserve">(trijų) </w:t>
            </w:r>
            <w:r w:rsidRPr="00816725">
              <w:rPr>
                <w:rFonts w:ascii="Times New Roman" w:eastAsia="Calibri" w:hAnsi="Times New Roman" w:cs="Times New Roman"/>
                <w:sz w:val="24"/>
                <w:szCs w:val="24"/>
                <w:lang w:eastAsia="lt-LT"/>
              </w:rPr>
              <w:t>metų laikotarpį iki pasiūlymų pateikimo termino pabaigos.</w:t>
            </w:r>
          </w:p>
          <w:p w14:paraId="101C53AE" w14:textId="77777777" w:rsidR="00642ECF" w:rsidRPr="00333D54" w:rsidRDefault="00642ECF" w:rsidP="00816725">
            <w:pPr>
              <w:pStyle w:val="ListParagraph"/>
              <w:numPr>
                <w:ilvl w:val="0"/>
                <w:numId w:val="4"/>
              </w:numPr>
              <w:tabs>
                <w:tab w:val="left" w:pos="1276"/>
              </w:tabs>
              <w:spacing w:after="0" w:line="240" w:lineRule="auto"/>
              <w:ind w:left="357" w:hanging="357"/>
              <w:jc w:val="both"/>
              <w:rPr>
                <w:rFonts w:ascii="Times New Roman" w:eastAsia="Calibri" w:hAnsi="Times New Roman" w:cs="Times New Roman"/>
                <w:b/>
                <w:bCs/>
                <w:sz w:val="24"/>
                <w:szCs w:val="24"/>
                <w:lang w:eastAsia="lt-LT"/>
              </w:rPr>
            </w:pPr>
            <w:r w:rsidRPr="00333D54">
              <w:rPr>
                <w:rFonts w:ascii="Times New Roman" w:hAnsi="Times New Roman" w:cs="Times New Roman"/>
                <w:sz w:val="24"/>
                <w:szCs w:val="24"/>
              </w:rPr>
              <w:t>Jeigu tiekėjas kvalifikacijos atitikimui remsis ta pačia sutartimi, kuria remiasi ir papildomos patirties įrodymui, tokia sutartis nebus užskaitoma kaip papildoma patirtis ir už ją nebus skiriami ekonominio naudingumo balai.</w:t>
            </w:r>
          </w:p>
          <w:p w14:paraId="4541BB38" w14:textId="6D0DB311" w:rsidR="00B57A57" w:rsidRPr="00B57A57" w:rsidRDefault="00B57A57" w:rsidP="00816725">
            <w:pPr>
              <w:pStyle w:val="ListParagraph"/>
              <w:numPr>
                <w:ilvl w:val="0"/>
                <w:numId w:val="4"/>
              </w:numPr>
              <w:tabs>
                <w:tab w:val="left" w:pos="1276"/>
              </w:tabs>
              <w:spacing w:after="0" w:line="240" w:lineRule="auto"/>
              <w:ind w:left="357" w:hanging="357"/>
              <w:jc w:val="both"/>
              <w:rPr>
                <w:rFonts w:ascii="Times New Roman" w:eastAsia="Calibri" w:hAnsi="Times New Roman" w:cs="Times New Roman"/>
                <w:sz w:val="24"/>
                <w:szCs w:val="24"/>
                <w:lang w:eastAsia="lt-LT"/>
              </w:rPr>
            </w:pPr>
            <w:r w:rsidRPr="00B57A57">
              <w:rPr>
                <w:rFonts w:ascii="Times New Roman" w:eastAsia="Calibri" w:hAnsi="Times New Roman" w:cs="Times New Roman"/>
                <w:sz w:val="24"/>
                <w:szCs w:val="24"/>
                <w:lang w:eastAsia="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w:t>
            </w:r>
          </w:p>
        </w:tc>
      </w:tr>
    </w:tbl>
    <w:p w14:paraId="57977B87" w14:textId="0C98D99F" w:rsidR="00B43BA0" w:rsidRPr="00816725" w:rsidRDefault="00B43BA0" w:rsidP="00B43BA0">
      <w:pPr>
        <w:pStyle w:val="ListParagraph"/>
        <w:numPr>
          <w:ilvl w:val="0"/>
          <w:numId w:val="5"/>
        </w:numPr>
        <w:rPr>
          <w:rFonts w:ascii="Times New Roman" w:hAnsi="Times New Roman" w:cs="Times New Roman"/>
          <w:sz w:val="24"/>
          <w:szCs w:val="24"/>
        </w:rPr>
      </w:pPr>
      <w:r w:rsidRPr="00912E1D">
        <w:rPr>
          <w:rFonts w:ascii="Times New Roman" w:hAnsi="Times New Roman" w:cs="Times New Roman"/>
          <w:b/>
          <w:sz w:val="24"/>
          <w:szCs w:val="24"/>
        </w:rPr>
        <w:t>Trečias kriterijus – Tiekėjo siūlomo</w:t>
      </w:r>
      <w:r w:rsidRPr="00816725">
        <w:rPr>
          <w:rFonts w:ascii="Times New Roman" w:hAnsi="Times New Roman" w:cs="Times New Roman"/>
          <w:bCs/>
          <w:sz w:val="24"/>
          <w:szCs w:val="24"/>
        </w:rPr>
        <w:t xml:space="preserve"> </w:t>
      </w:r>
      <w:r w:rsidRPr="00816725">
        <w:rPr>
          <w:rFonts w:ascii="Times New Roman" w:hAnsi="Times New Roman" w:cs="Times New Roman"/>
          <w:b/>
          <w:sz w:val="24"/>
          <w:szCs w:val="24"/>
        </w:rPr>
        <w:t>skaitmeninės rinkodaros planuotojo</w:t>
      </w:r>
      <w:r w:rsidRPr="00816725">
        <w:rPr>
          <w:rFonts w:ascii="Times New Roman" w:hAnsi="Times New Roman" w:cs="Times New Roman"/>
          <w:bCs/>
          <w:sz w:val="24"/>
          <w:szCs w:val="24"/>
        </w:rPr>
        <w:t xml:space="preserve"> </w:t>
      </w:r>
      <w:r w:rsidRPr="00912E1D">
        <w:rPr>
          <w:rFonts w:ascii="Times New Roman" w:hAnsi="Times New Roman" w:cs="Times New Roman"/>
          <w:b/>
          <w:sz w:val="24"/>
          <w:szCs w:val="24"/>
        </w:rPr>
        <w:t>patirtis (T</w:t>
      </w:r>
      <w:r w:rsidRPr="00912E1D">
        <w:rPr>
          <w:rFonts w:ascii="Times New Roman" w:hAnsi="Times New Roman" w:cs="Times New Roman"/>
          <w:b/>
          <w:sz w:val="24"/>
          <w:szCs w:val="24"/>
          <w:vertAlign w:val="subscript"/>
        </w:rPr>
        <w:t>2</w:t>
      </w:r>
      <w:r w:rsidRPr="00912E1D">
        <w:rPr>
          <w:rFonts w:ascii="Times New Roman" w:hAnsi="Times New Roman" w:cs="Times New Roman"/>
          <w:b/>
          <w:sz w:val="24"/>
          <w:szCs w:val="24"/>
        </w:rPr>
        <w:t>)</w:t>
      </w:r>
      <w:r w:rsidRPr="00816725">
        <w:rPr>
          <w:rFonts w:ascii="Times New Roman" w:hAnsi="Times New Roman" w:cs="Times New Roman"/>
          <w:bCs/>
          <w:sz w:val="24"/>
          <w:szCs w:val="24"/>
        </w:rPr>
        <w:t xml:space="preserve"> balai skiriami tokia tvarka: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885"/>
        <w:gridCol w:w="3971"/>
      </w:tblGrid>
      <w:tr w:rsidR="00816725" w:rsidRPr="00816725" w14:paraId="04AF2DCC" w14:textId="77777777" w:rsidTr="00C13B57">
        <w:tc>
          <w:tcPr>
            <w:tcW w:w="1925" w:type="dxa"/>
            <w:shd w:val="clear" w:color="auto" w:fill="E7E6E6" w:themeFill="background2"/>
            <w:vAlign w:val="center"/>
          </w:tcPr>
          <w:p w14:paraId="483215DE" w14:textId="08AF09E8" w:rsidR="00816725" w:rsidRPr="00BD10C4" w:rsidRDefault="00816725" w:rsidP="00D37B3B">
            <w:pPr>
              <w:tabs>
                <w:tab w:val="left" w:pos="993"/>
              </w:tabs>
              <w:spacing w:after="0" w:line="240" w:lineRule="auto"/>
              <w:jc w:val="center"/>
              <w:rPr>
                <w:rFonts w:ascii="Times New Roman" w:eastAsia="Calibri" w:hAnsi="Times New Roman" w:cs="Times New Roman"/>
                <w:b/>
                <w:i/>
                <w:iCs/>
                <w:sz w:val="24"/>
                <w:szCs w:val="24"/>
                <w:lang w:eastAsia="lt-LT"/>
              </w:rPr>
            </w:pPr>
            <w:r w:rsidRPr="00816725">
              <w:rPr>
                <w:rFonts w:ascii="Times New Roman" w:eastAsia="Calibri" w:hAnsi="Times New Roman" w:cs="Times New Roman"/>
                <w:b/>
                <w:i/>
                <w:iCs/>
                <w:sz w:val="24"/>
                <w:szCs w:val="24"/>
                <w:lang w:eastAsia="lt-LT"/>
              </w:rPr>
              <w:t>Ekonominio naudingumo balai, kurie bus suteikti šiam kriterijui</w:t>
            </w:r>
          </w:p>
        </w:tc>
        <w:tc>
          <w:tcPr>
            <w:tcW w:w="3885" w:type="dxa"/>
            <w:shd w:val="clear" w:color="auto" w:fill="E7E6E6" w:themeFill="background2"/>
            <w:vAlign w:val="center"/>
          </w:tcPr>
          <w:p w14:paraId="447DD225" w14:textId="77777777" w:rsidR="00816725" w:rsidRPr="00BD10C4" w:rsidRDefault="00816725" w:rsidP="00D37B3B">
            <w:pPr>
              <w:tabs>
                <w:tab w:val="left" w:pos="993"/>
              </w:tabs>
              <w:spacing w:after="0" w:line="240" w:lineRule="auto"/>
              <w:jc w:val="center"/>
              <w:rPr>
                <w:rFonts w:ascii="Times New Roman" w:eastAsia="Calibri" w:hAnsi="Times New Roman" w:cs="Times New Roman"/>
                <w:b/>
                <w:i/>
                <w:iCs/>
                <w:sz w:val="24"/>
                <w:szCs w:val="24"/>
                <w:lang w:eastAsia="lt-LT"/>
              </w:rPr>
            </w:pPr>
            <w:r w:rsidRPr="00BD10C4">
              <w:rPr>
                <w:rFonts w:ascii="Times New Roman" w:eastAsia="Calibri" w:hAnsi="Times New Roman" w:cs="Times New Roman"/>
                <w:b/>
                <w:i/>
                <w:iCs/>
                <w:sz w:val="24"/>
                <w:szCs w:val="24"/>
                <w:lang w:eastAsia="lt-LT"/>
              </w:rPr>
              <w:t>Vertinimo aprašymas</w:t>
            </w:r>
          </w:p>
        </w:tc>
        <w:tc>
          <w:tcPr>
            <w:tcW w:w="3971" w:type="dxa"/>
            <w:shd w:val="clear" w:color="auto" w:fill="E7E6E6" w:themeFill="background2"/>
          </w:tcPr>
          <w:p w14:paraId="29F3AFE2" w14:textId="77777777" w:rsidR="00816725" w:rsidRPr="00816725" w:rsidRDefault="00816725" w:rsidP="00D37B3B">
            <w:pPr>
              <w:tabs>
                <w:tab w:val="left" w:pos="993"/>
              </w:tabs>
              <w:spacing w:after="0" w:line="240" w:lineRule="auto"/>
              <w:jc w:val="center"/>
              <w:rPr>
                <w:rFonts w:ascii="Times New Roman" w:eastAsia="Calibri" w:hAnsi="Times New Roman" w:cs="Times New Roman"/>
                <w:b/>
                <w:i/>
                <w:iCs/>
                <w:sz w:val="24"/>
                <w:szCs w:val="24"/>
                <w:lang w:eastAsia="lt-LT"/>
              </w:rPr>
            </w:pPr>
            <w:r w:rsidRPr="00816725">
              <w:rPr>
                <w:rFonts w:ascii="Times New Roman" w:eastAsia="Calibri" w:hAnsi="Times New Roman" w:cs="Times New Roman"/>
                <w:b/>
                <w:i/>
                <w:iCs/>
                <w:sz w:val="24"/>
                <w:szCs w:val="24"/>
                <w:lang w:eastAsia="lt-LT"/>
              </w:rPr>
              <w:t>Kartu su pasiūlymu pateikiami dokumentai</w:t>
            </w:r>
          </w:p>
        </w:tc>
      </w:tr>
      <w:tr w:rsidR="00912E1D" w:rsidRPr="00816725" w14:paraId="745C498F" w14:textId="77777777" w:rsidTr="004D6B5C">
        <w:tc>
          <w:tcPr>
            <w:tcW w:w="1925" w:type="dxa"/>
          </w:tcPr>
          <w:p w14:paraId="7B9A69A0" w14:textId="6AA83A46" w:rsidR="00912E1D" w:rsidRPr="00BD10C4" w:rsidRDefault="00387EC5" w:rsidP="00912E1D">
            <w:pPr>
              <w:tabs>
                <w:tab w:val="left" w:pos="993"/>
              </w:tabs>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0</w:t>
            </w:r>
          </w:p>
        </w:tc>
        <w:tc>
          <w:tcPr>
            <w:tcW w:w="3885" w:type="dxa"/>
            <w:shd w:val="clear" w:color="auto" w:fill="auto"/>
          </w:tcPr>
          <w:p w14:paraId="60B764A8" w14:textId="3258B367" w:rsidR="007E1609" w:rsidRDefault="007E1609" w:rsidP="00912E1D">
            <w:pPr>
              <w:pStyle w:val="ListParagraph"/>
              <w:numPr>
                <w:ilvl w:val="0"/>
                <w:numId w:val="9"/>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7E1609">
              <w:rPr>
                <w:rFonts w:ascii="Times New Roman" w:eastAsia="Calibri" w:hAnsi="Times New Roman" w:cs="Times New Roman"/>
                <w:sz w:val="24"/>
                <w:szCs w:val="24"/>
                <w:lang w:eastAsia="lt-LT"/>
              </w:rPr>
              <w:t xml:space="preserve">Tiekėjas nurodė tik </w:t>
            </w:r>
            <w:r w:rsidRPr="007E1609">
              <w:rPr>
                <w:rFonts w:ascii="Times New Roman" w:eastAsia="Calibri" w:hAnsi="Times New Roman" w:cs="Times New Roman"/>
                <w:b/>
                <w:bCs/>
                <w:sz w:val="24"/>
                <w:szCs w:val="24"/>
                <w:lang w:eastAsia="lt-LT"/>
              </w:rPr>
              <w:t>1 (vieną)</w:t>
            </w:r>
            <w:r w:rsidRPr="007E1609">
              <w:rPr>
                <w:rFonts w:ascii="Times New Roman" w:eastAsia="Calibri" w:hAnsi="Times New Roman" w:cs="Times New Roman"/>
                <w:sz w:val="24"/>
                <w:szCs w:val="24"/>
                <w:lang w:eastAsia="lt-LT"/>
              </w:rPr>
              <w:t xml:space="preserve"> </w:t>
            </w:r>
            <w:r w:rsidRPr="007E1609">
              <w:rPr>
                <w:rFonts w:ascii="Times New Roman" w:eastAsia="Calibri" w:hAnsi="Times New Roman" w:cs="Times New Roman"/>
                <w:b/>
                <w:bCs/>
                <w:sz w:val="24"/>
                <w:szCs w:val="24"/>
                <w:lang w:eastAsia="lt-LT"/>
              </w:rPr>
              <w:t>projektą (sutartį)</w:t>
            </w:r>
            <w:r w:rsidRPr="007E1609">
              <w:rPr>
                <w:rFonts w:ascii="Times New Roman" w:eastAsia="Calibri" w:hAnsi="Times New Roman" w:cs="Times New Roman"/>
                <w:sz w:val="24"/>
                <w:szCs w:val="24"/>
                <w:lang w:eastAsia="lt-LT"/>
              </w:rPr>
              <w:t xml:space="preserve"> skaitmeninės rinkodaros planuotojo  kvalifikacijai pagrįsti</w:t>
            </w:r>
            <w:r w:rsidR="008F61D4">
              <w:rPr>
                <w:rFonts w:ascii="Times New Roman" w:eastAsia="Calibri" w:hAnsi="Times New Roman" w:cs="Times New Roman"/>
                <w:sz w:val="24"/>
                <w:szCs w:val="24"/>
                <w:lang w:eastAsia="lt-LT"/>
              </w:rPr>
              <w:t xml:space="preserve"> ir (ar);</w:t>
            </w:r>
          </w:p>
          <w:p w14:paraId="6C225973" w14:textId="513FDC3A" w:rsidR="00912E1D" w:rsidRPr="00CD1575" w:rsidRDefault="00912E1D" w:rsidP="00912E1D">
            <w:pPr>
              <w:pStyle w:val="ListParagraph"/>
              <w:numPr>
                <w:ilvl w:val="0"/>
                <w:numId w:val="9"/>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5E065B">
              <w:rPr>
                <w:rFonts w:ascii="Times New Roman" w:eastAsia="Calibri" w:hAnsi="Times New Roman" w:cs="Times New Roman"/>
                <w:sz w:val="24"/>
                <w:szCs w:val="24"/>
                <w:lang w:eastAsia="lt-LT"/>
              </w:rPr>
              <w:lastRenderedPageBreak/>
              <w:t>Tiekėjas neįrodo</w:t>
            </w:r>
            <w:r>
              <w:rPr>
                <w:rFonts w:ascii="Times New Roman" w:eastAsia="Calibri" w:hAnsi="Times New Roman" w:cs="Times New Roman"/>
                <w:sz w:val="24"/>
                <w:szCs w:val="24"/>
                <w:lang w:eastAsia="lt-LT"/>
              </w:rPr>
              <w:t xml:space="preserve"> šio </w:t>
            </w:r>
            <w:r w:rsidRPr="005E065B">
              <w:rPr>
                <w:rFonts w:ascii="Times New Roman" w:eastAsia="Calibri" w:hAnsi="Times New Roman" w:cs="Times New Roman"/>
                <w:sz w:val="24"/>
                <w:szCs w:val="24"/>
                <w:lang w:eastAsia="lt-LT"/>
              </w:rPr>
              <w:t xml:space="preserve">parametro </w:t>
            </w:r>
            <w:r w:rsidRPr="005E065B">
              <w:rPr>
                <w:rFonts w:ascii="Times New Roman" w:eastAsia="Times New Roman" w:hAnsi="Times New Roman" w:cs="Times New Roman"/>
                <w:bCs/>
                <w:kern w:val="3"/>
                <w:sz w:val="24"/>
                <w:szCs w:val="24"/>
                <w:lang w:eastAsia="lt-LT"/>
              </w:rPr>
              <w:t>(T</w:t>
            </w:r>
            <w:r w:rsidRPr="005E065B">
              <w:rPr>
                <w:rFonts w:ascii="Times New Roman" w:eastAsia="Times New Roman" w:hAnsi="Times New Roman" w:cs="Times New Roman"/>
                <w:bCs/>
                <w:kern w:val="3"/>
                <w:sz w:val="24"/>
                <w:szCs w:val="24"/>
                <w:vertAlign w:val="subscript"/>
                <w:lang w:eastAsia="lt-LT"/>
              </w:rPr>
              <w:t>1</w:t>
            </w:r>
            <w:r w:rsidRPr="005E065B">
              <w:rPr>
                <w:rFonts w:ascii="Times New Roman" w:eastAsia="Times New Roman" w:hAnsi="Times New Roman" w:cs="Times New Roman"/>
                <w:bCs/>
                <w:kern w:val="3"/>
                <w:sz w:val="24"/>
                <w:szCs w:val="24"/>
                <w:lang w:eastAsia="lt-LT"/>
              </w:rPr>
              <w:t>) </w:t>
            </w:r>
            <w:r w:rsidRPr="005E065B">
              <w:rPr>
                <w:rFonts w:ascii="Times New Roman" w:eastAsia="Calibri" w:hAnsi="Times New Roman" w:cs="Times New Roman"/>
                <w:sz w:val="24"/>
                <w:szCs w:val="24"/>
                <w:lang w:eastAsia="lt-LT"/>
              </w:rPr>
              <w:t>papildomos kokybės aspekto</w:t>
            </w:r>
            <w:r>
              <w:rPr>
                <w:rFonts w:ascii="Times New Roman" w:eastAsia="Calibri" w:hAnsi="Times New Roman" w:cs="Times New Roman"/>
                <w:sz w:val="24"/>
                <w:szCs w:val="24"/>
                <w:lang w:eastAsia="lt-LT"/>
              </w:rPr>
              <w:t>:</w:t>
            </w:r>
            <w:r w:rsidRPr="005E065B">
              <w:rPr>
                <w:rFonts w:ascii="Times New Roman" w:eastAsia="Calibri" w:hAnsi="Times New Roman" w:cs="Times New Roman"/>
                <w:sz w:val="24"/>
                <w:szCs w:val="24"/>
                <w:lang w:eastAsia="lt-LT"/>
              </w:rPr>
              <w:t xml:space="preserve"> nepateikia </w:t>
            </w:r>
            <w:r w:rsidR="00CD1575">
              <w:rPr>
                <w:rFonts w:ascii="Times New Roman" w:eastAsia="Calibri" w:hAnsi="Times New Roman" w:cs="Times New Roman"/>
                <w:sz w:val="24"/>
                <w:szCs w:val="24"/>
                <w:lang w:eastAsia="lt-LT"/>
              </w:rPr>
              <w:t>u</w:t>
            </w:r>
            <w:r>
              <w:rPr>
                <w:rFonts w:ascii="Times New Roman" w:eastAsia="Calibri" w:hAnsi="Times New Roman" w:cs="Times New Roman"/>
                <w:sz w:val="24"/>
                <w:szCs w:val="24"/>
                <w:lang w:eastAsia="lt-LT"/>
              </w:rPr>
              <w:t>žpildyt</w:t>
            </w:r>
            <w:r w:rsidR="00CD1575">
              <w:rPr>
                <w:rFonts w:ascii="Times New Roman" w:eastAsia="Calibri" w:hAnsi="Times New Roman" w:cs="Times New Roman"/>
                <w:sz w:val="24"/>
                <w:szCs w:val="24"/>
                <w:lang w:eastAsia="lt-LT"/>
              </w:rPr>
              <w:t>o</w:t>
            </w:r>
            <w:r w:rsidRPr="005E065B">
              <w:rPr>
                <w:rFonts w:ascii="Times New Roman" w:eastAsia="Calibri" w:hAnsi="Times New Roman" w:cs="Times New Roman"/>
                <w:sz w:val="24"/>
                <w:szCs w:val="24"/>
                <w:lang w:eastAsia="lt-LT"/>
              </w:rPr>
              <w:t xml:space="preserve"> specialistų sąraš</w:t>
            </w:r>
            <w:r w:rsidR="00CD1575">
              <w:rPr>
                <w:rFonts w:ascii="Times New Roman" w:eastAsia="Calibri" w:hAnsi="Times New Roman" w:cs="Times New Roman"/>
                <w:sz w:val="24"/>
                <w:szCs w:val="24"/>
                <w:lang w:eastAsia="lt-LT"/>
              </w:rPr>
              <w:t>o</w:t>
            </w:r>
            <w:r>
              <w:rPr>
                <w:rFonts w:ascii="Times New Roman" w:eastAsia="Calibri" w:hAnsi="Times New Roman" w:cs="Times New Roman"/>
                <w:sz w:val="24"/>
                <w:szCs w:val="24"/>
                <w:lang w:eastAsia="lt-LT"/>
              </w:rPr>
              <w:t xml:space="preserve"> </w:t>
            </w:r>
            <w:r w:rsidRPr="005E065B">
              <w:rPr>
                <w:rFonts w:ascii="Times New Roman" w:eastAsia="Calibri" w:hAnsi="Times New Roman" w:cs="Times New Roman"/>
                <w:sz w:val="24"/>
                <w:szCs w:val="24"/>
                <w:lang w:eastAsia="lt-LT"/>
              </w:rPr>
              <w:t>(</w:t>
            </w:r>
            <w:r w:rsidRPr="00CD1575">
              <w:rPr>
                <w:rFonts w:ascii="Times New Roman" w:eastAsia="Calibri" w:hAnsi="Times New Roman" w:cs="Times New Roman"/>
                <w:sz w:val="24"/>
                <w:szCs w:val="24"/>
                <w:lang w:eastAsia="lt-LT"/>
              </w:rPr>
              <w:t>8 priedas)</w:t>
            </w:r>
            <w:r w:rsidR="008F61D4">
              <w:rPr>
                <w:rFonts w:ascii="Times New Roman" w:eastAsia="Calibri" w:hAnsi="Times New Roman" w:cs="Times New Roman"/>
                <w:sz w:val="24"/>
                <w:szCs w:val="24"/>
                <w:lang w:eastAsia="lt-LT"/>
              </w:rPr>
              <w:t>, ir (ar);</w:t>
            </w:r>
          </w:p>
          <w:p w14:paraId="7CCE915A" w14:textId="77777777" w:rsidR="00912E1D" w:rsidRPr="005E065B" w:rsidRDefault="00912E1D" w:rsidP="00912E1D">
            <w:pPr>
              <w:pStyle w:val="ListParagraph"/>
              <w:numPr>
                <w:ilvl w:val="0"/>
                <w:numId w:val="9"/>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CD1575">
              <w:rPr>
                <w:rFonts w:ascii="Times New Roman" w:eastAsia="Calibri" w:hAnsi="Times New Roman" w:cs="Times New Roman"/>
                <w:sz w:val="24"/>
                <w:szCs w:val="24"/>
                <w:lang w:eastAsia="lt-LT"/>
              </w:rPr>
              <w:t>Tiekėjas pasiūlymo formoje (6 priedas</w:t>
            </w:r>
            <w:r w:rsidRPr="005E065B">
              <w:rPr>
                <w:rFonts w:ascii="Times New Roman" w:eastAsia="Calibri" w:hAnsi="Times New Roman" w:cs="Times New Roman"/>
                <w:sz w:val="24"/>
                <w:szCs w:val="24"/>
                <w:lang w:eastAsia="lt-LT"/>
              </w:rPr>
              <w:t xml:space="preserve">) nenurodė nei vienos papildomos projekto (sutarties) arba nurodo daugiau nei vieną reikšmę. </w:t>
            </w:r>
          </w:p>
          <w:p w14:paraId="0C1A8776" w14:textId="6167F4AC" w:rsidR="00912E1D" w:rsidRPr="00BD10C4" w:rsidRDefault="00912E1D" w:rsidP="00912E1D">
            <w:pPr>
              <w:tabs>
                <w:tab w:val="left" w:pos="1276"/>
              </w:tabs>
              <w:spacing w:after="0" w:line="240" w:lineRule="auto"/>
              <w:jc w:val="both"/>
              <w:rPr>
                <w:rFonts w:ascii="Times New Roman" w:eastAsia="Calibri" w:hAnsi="Times New Roman" w:cs="Times New Roman"/>
                <w:sz w:val="24"/>
                <w:szCs w:val="24"/>
                <w:lang w:eastAsia="lt-LT"/>
              </w:rPr>
            </w:pPr>
          </w:p>
        </w:tc>
        <w:tc>
          <w:tcPr>
            <w:tcW w:w="3971" w:type="dxa"/>
            <w:vMerge w:val="restart"/>
          </w:tcPr>
          <w:p w14:paraId="70CB7775" w14:textId="77777777" w:rsidR="00912E1D" w:rsidRPr="00CD1575" w:rsidRDefault="00912E1D" w:rsidP="00912E1D">
            <w:pPr>
              <w:pStyle w:val="ListParagraph"/>
              <w:numPr>
                <w:ilvl w:val="0"/>
                <w:numId w:val="10"/>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816725">
              <w:rPr>
                <w:rFonts w:ascii="Times New Roman" w:eastAsia="Calibri" w:hAnsi="Times New Roman" w:cs="Times New Roman"/>
                <w:sz w:val="24"/>
                <w:szCs w:val="24"/>
                <w:lang w:eastAsia="lt-LT"/>
              </w:rPr>
              <w:lastRenderedPageBreak/>
              <w:t xml:space="preserve">Pasiūlymo </w:t>
            </w:r>
            <w:r w:rsidRPr="00CD1575">
              <w:rPr>
                <w:rFonts w:ascii="Times New Roman" w:eastAsia="Calibri" w:hAnsi="Times New Roman" w:cs="Times New Roman"/>
                <w:sz w:val="24"/>
                <w:szCs w:val="24"/>
                <w:lang w:eastAsia="lt-LT"/>
              </w:rPr>
              <w:t>forma (pirkimo sąlygų 6 priedas);</w:t>
            </w:r>
          </w:p>
          <w:p w14:paraId="48B2A92E" w14:textId="77777777" w:rsidR="00912E1D" w:rsidRPr="00CD1575" w:rsidRDefault="00912E1D" w:rsidP="00912E1D">
            <w:pPr>
              <w:pStyle w:val="ListParagraph"/>
              <w:numPr>
                <w:ilvl w:val="0"/>
                <w:numId w:val="10"/>
              </w:numPr>
              <w:tabs>
                <w:tab w:val="left" w:pos="284"/>
                <w:tab w:val="left" w:pos="1276"/>
              </w:tabs>
              <w:spacing w:after="0" w:line="240" w:lineRule="auto"/>
              <w:ind w:left="0" w:firstLine="0"/>
              <w:jc w:val="both"/>
              <w:rPr>
                <w:rFonts w:ascii="Times New Roman" w:eastAsia="Calibri" w:hAnsi="Times New Roman" w:cs="Times New Roman"/>
                <w:sz w:val="24"/>
                <w:szCs w:val="24"/>
                <w:lang w:eastAsia="lt-LT"/>
              </w:rPr>
            </w:pPr>
            <w:r w:rsidRPr="00CD1575">
              <w:rPr>
                <w:rFonts w:ascii="Times New Roman" w:eastAsia="Calibri" w:hAnsi="Times New Roman" w:cs="Times New Roman"/>
                <w:sz w:val="24"/>
                <w:szCs w:val="24"/>
                <w:lang w:eastAsia="lt-LT"/>
              </w:rPr>
              <w:t>Specialistų sąrašas</w:t>
            </w:r>
            <w:r w:rsidRPr="00CD1575">
              <w:rPr>
                <w:rStyle w:val="FootnoteReference"/>
                <w:rFonts w:ascii="Times New Roman" w:eastAsia="Calibri" w:hAnsi="Times New Roman" w:cs="Times New Roman"/>
                <w:sz w:val="24"/>
                <w:szCs w:val="24"/>
                <w:lang w:eastAsia="lt-LT"/>
              </w:rPr>
              <w:footnoteReference w:id="2"/>
            </w:r>
            <w:r w:rsidRPr="00CD1575">
              <w:rPr>
                <w:rFonts w:ascii="Times New Roman" w:eastAsia="Calibri" w:hAnsi="Times New Roman" w:cs="Times New Roman"/>
                <w:sz w:val="24"/>
                <w:szCs w:val="24"/>
                <w:lang w:eastAsia="lt-LT"/>
              </w:rPr>
              <w:t xml:space="preserve"> (pirkimo sąlygų 8 priedas);</w:t>
            </w:r>
          </w:p>
          <w:p w14:paraId="09113649" w14:textId="0BE37274" w:rsidR="00912E1D" w:rsidRPr="00816725" w:rsidRDefault="00912E1D" w:rsidP="00387EC5">
            <w:pPr>
              <w:pStyle w:val="ListParagraph"/>
              <w:tabs>
                <w:tab w:val="left" w:pos="284"/>
                <w:tab w:val="left" w:pos="1276"/>
              </w:tabs>
              <w:spacing w:after="0" w:line="240" w:lineRule="auto"/>
              <w:ind w:left="0"/>
              <w:jc w:val="both"/>
              <w:rPr>
                <w:rFonts w:ascii="Times New Roman" w:eastAsia="Calibri" w:hAnsi="Times New Roman" w:cs="Times New Roman"/>
                <w:sz w:val="24"/>
                <w:szCs w:val="24"/>
                <w:lang w:eastAsia="lt-LT"/>
              </w:rPr>
            </w:pPr>
          </w:p>
        </w:tc>
      </w:tr>
      <w:tr w:rsidR="00002B55" w:rsidRPr="00816725" w14:paraId="053307D6" w14:textId="77777777" w:rsidTr="00465EFA">
        <w:tc>
          <w:tcPr>
            <w:tcW w:w="1925" w:type="dxa"/>
          </w:tcPr>
          <w:p w14:paraId="09066820" w14:textId="52D07D46" w:rsidR="00002B55" w:rsidRPr="00BD10C4" w:rsidRDefault="00CA6BF0" w:rsidP="00D37B3B">
            <w:pPr>
              <w:tabs>
                <w:tab w:val="left" w:pos="993"/>
              </w:tabs>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lastRenderedPageBreak/>
              <w:t>3</w:t>
            </w:r>
          </w:p>
        </w:tc>
        <w:tc>
          <w:tcPr>
            <w:tcW w:w="3885" w:type="dxa"/>
            <w:shd w:val="clear" w:color="auto" w:fill="auto"/>
          </w:tcPr>
          <w:p w14:paraId="55D541EE" w14:textId="5B3B877C" w:rsidR="00002B55" w:rsidRPr="00BD10C4" w:rsidRDefault="00002B55" w:rsidP="00D37B3B">
            <w:pPr>
              <w:tabs>
                <w:tab w:val="left" w:pos="1276"/>
              </w:tabs>
              <w:spacing w:after="0" w:line="240" w:lineRule="auto"/>
              <w:jc w:val="both"/>
              <w:rPr>
                <w:rFonts w:ascii="Times New Roman" w:eastAsia="Calibri" w:hAnsi="Times New Roman" w:cs="Times New Roman"/>
                <w:sz w:val="24"/>
                <w:szCs w:val="24"/>
                <w:lang w:eastAsia="lt-LT"/>
              </w:rPr>
            </w:pPr>
            <w:r w:rsidRPr="00816725">
              <w:rPr>
                <w:rFonts w:ascii="Times New Roman" w:eastAsia="Calibri" w:hAnsi="Times New Roman" w:cs="Times New Roman"/>
                <w:b/>
                <w:bCs/>
                <w:sz w:val="24"/>
                <w:szCs w:val="24"/>
                <w:lang w:eastAsia="lt-LT"/>
              </w:rPr>
              <w:t xml:space="preserve">Skaitmeninės rinkodaros planuotojas </w:t>
            </w:r>
            <w:r w:rsidRPr="00816725">
              <w:rPr>
                <w:rFonts w:ascii="Times New Roman" w:eastAsia="Calibri" w:hAnsi="Times New Roman" w:cs="Times New Roman"/>
                <w:sz w:val="24"/>
                <w:szCs w:val="24"/>
                <w:lang w:eastAsia="lt-LT"/>
              </w:rPr>
              <w:t xml:space="preserve">per paskutinius 3 (trejus) metus yra dalyvavęs ir pilnai užbaigęs </w:t>
            </w:r>
            <w:r w:rsidR="00022039">
              <w:rPr>
                <w:rFonts w:ascii="Times New Roman" w:eastAsia="Calibri" w:hAnsi="Times New Roman" w:cs="Times New Roman"/>
                <w:b/>
                <w:bCs/>
                <w:sz w:val="24"/>
                <w:szCs w:val="24"/>
                <w:lang w:val="en-US" w:eastAsia="lt-LT"/>
              </w:rPr>
              <w:t>2</w:t>
            </w:r>
            <w:r w:rsidRPr="00816725">
              <w:rPr>
                <w:rFonts w:ascii="Times New Roman" w:eastAsia="Calibri" w:hAnsi="Times New Roman" w:cs="Times New Roman"/>
                <w:b/>
                <w:bCs/>
                <w:sz w:val="24"/>
                <w:szCs w:val="24"/>
                <w:lang w:eastAsia="lt-LT"/>
              </w:rPr>
              <w:t xml:space="preserve"> (</w:t>
            </w:r>
            <w:r w:rsidR="00022039">
              <w:rPr>
                <w:rFonts w:ascii="Times New Roman" w:eastAsia="Calibri" w:hAnsi="Times New Roman" w:cs="Times New Roman"/>
                <w:b/>
                <w:bCs/>
                <w:sz w:val="24"/>
                <w:szCs w:val="24"/>
                <w:lang w:eastAsia="lt-LT"/>
              </w:rPr>
              <w:t>du</w:t>
            </w:r>
            <w:r w:rsidRPr="00816725">
              <w:rPr>
                <w:rFonts w:ascii="Times New Roman" w:eastAsia="Calibri" w:hAnsi="Times New Roman" w:cs="Times New Roman"/>
                <w:b/>
                <w:bCs/>
                <w:sz w:val="24"/>
                <w:szCs w:val="24"/>
                <w:lang w:eastAsia="lt-LT"/>
              </w:rPr>
              <w:t xml:space="preserve">) </w:t>
            </w:r>
            <w:r w:rsidRPr="00816725">
              <w:rPr>
                <w:rFonts w:ascii="Times New Roman" w:eastAsia="Calibri" w:hAnsi="Times New Roman" w:cs="Times New Roman"/>
                <w:sz w:val="24"/>
                <w:szCs w:val="24"/>
                <w:lang w:eastAsia="lt-LT"/>
              </w:rPr>
              <w:t>skaitmeninės rinkodaros projekt</w:t>
            </w:r>
            <w:r w:rsidR="00CD1575">
              <w:rPr>
                <w:rFonts w:ascii="Times New Roman" w:eastAsia="Calibri" w:hAnsi="Times New Roman" w:cs="Times New Roman"/>
                <w:sz w:val="24"/>
                <w:szCs w:val="24"/>
                <w:lang w:eastAsia="lt-LT"/>
              </w:rPr>
              <w:t>us</w:t>
            </w:r>
            <w:r w:rsidRPr="00816725">
              <w:rPr>
                <w:rFonts w:ascii="Times New Roman" w:eastAsia="Calibri" w:hAnsi="Times New Roman" w:cs="Times New Roman"/>
                <w:sz w:val="24"/>
                <w:szCs w:val="24"/>
                <w:lang w:eastAsia="lt-LT"/>
              </w:rPr>
              <w:t xml:space="preserve"> (sutart</w:t>
            </w:r>
            <w:r w:rsidR="00CD1575">
              <w:rPr>
                <w:rFonts w:ascii="Times New Roman" w:eastAsia="Calibri" w:hAnsi="Times New Roman" w:cs="Times New Roman"/>
                <w:sz w:val="24"/>
                <w:szCs w:val="24"/>
                <w:lang w:eastAsia="lt-LT"/>
              </w:rPr>
              <w:t>is</w:t>
            </w:r>
            <w:r w:rsidRPr="00816725">
              <w:rPr>
                <w:rFonts w:ascii="Times New Roman" w:eastAsia="Calibri" w:hAnsi="Times New Roman" w:cs="Times New Roman"/>
                <w:sz w:val="24"/>
                <w:szCs w:val="24"/>
                <w:lang w:eastAsia="lt-LT"/>
              </w:rPr>
              <w:t>).</w:t>
            </w:r>
          </w:p>
        </w:tc>
        <w:tc>
          <w:tcPr>
            <w:tcW w:w="3971" w:type="dxa"/>
            <w:vMerge/>
          </w:tcPr>
          <w:p w14:paraId="714F2B0A" w14:textId="77777777" w:rsidR="00002B55" w:rsidRPr="00816725" w:rsidRDefault="00002B55" w:rsidP="00D37B3B">
            <w:pPr>
              <w:tabs>
                <w:tab w:val="left" w:pos="1276"/>
              </w:tabs>
              <w:spacing w:after="0" w:line="240" w:lineRule="auto"/>
              <w:jc w:val="both"/>
              <w:rPr>
                <w:rFonts w:ascii="Times New Roman" w:eastAsia="Calibri" w:hAnsi="Times New Roman" w:cs="Times New Roman"/>
                <w:b/>
                <w:bCs/>
                <w:sz w:val="24"/>
                <w:szCs w:val="24"/>
                <w:lang w:eastAsia="lt-LT"/>
              </w:rPr>
            </w:pPr>
          </w:p>
        </w:tc>
      </w:tr>
      <w:tr w:rsidR="00816725" w:rsidRPr="00816725" w14:paraId="31266CD9" w14:textId="77777777" w:rsidTr="009B30AE">
        <w:tc>
          <w:tcPr>
            <w:tcW w:w="1925" w:type="dxa"/>
          </w:tcPr>
          <w:p w14:paraId="19F4C477" w14:textId="2362CB36" w:rsidR="00816725" w:rsidRPr="00BD10C4" w:rsidRDefault="00CA6BF0" w:rsidP="00D37B3B">
            <w:pPr>
              <w:tabs>
                <w:tab w:val="left" w:pos="993"/>
              </w:tabs>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6</w:t>
            </w:r>
          </w:p>
        </w:tc>
        <w:tc>
          <w:tcPr>
            <w:tcW w:w="3885" w:type="dxa"/>
            <w:shd w:val="clear" w:color="auto" w:fill="auto"/>
          </w:tcPr>
          <w:p w14:paraId="5E21D787" w14:textId="3817D618" w:rsidR="00816725" w:rsidRPr="00BD10C4" w:rsidRDefault="00816725" w:rsidP="00D37B3B">
            <w:pPr>
              <w:tabs>
                <w:tab w:val="left" w:pos="1276"/>
              </w:tabs>
              <w:spacing w:after="0" w:line="240" w:lineRule="auto"/>
              <w:jc w:val="both"/>
              <w:rPr>
                <w:rFonts w:ascii="Times New Roman" w:eastAsia="Calibri" w:hAnsi="Times New Roman" w:cs="Times New Roman"/>
                <w:sz w:val="24"/>
                <w:szCs w:val="24"/>
                <w:lang w:eastAsia="lt-LT"/>
              </w:rPr>
            </w:pPr>
            <w:r w:rsidRPr="00816725">
              <w:rPr>
                <w:rFonts w:ascii="Times New Roman" w:eastAsia="Calibri" w:hAnsi="Times New Roman" w:cs="Times New Roman"/>
                <w:b/>
                <w:bCs/>
                <w:sz w:val="24"/>
                <w:szCs w:val="24"/>
                <w:lang w:eastAsia="lt-LT"/>
              </w:rPr>
              <w:t xml:space="preserve">Skaitmeninės rinkodaros planuotojas </w:t>
            </w:r>
            <w:r w:rsidRPr="00816725">
              <w:rPr>
                <w:rFonts w:ascii="Times New Roman" w:eastAsia="Calibri" w:hAnsi="Times New Roman" w:cs="Times New Roman"/>
                <w:sz w:val="24"/>
                <w:szCs w:val="24"/>
                <w:lang w:eastAsia="lt-LT"/>
              </w:rPr>
              <w:t>per paskutinius 3 (trejus) metus yra dalyvavęs ir pilnai užbaigęs</w:t>
            </w:r>
            <w:r w:rsidRPr="00816725">
              <w:rPr>
                <w:rFonts w:ascii="Times New Roman" w:eastAsia="Calibri" w:hAnsi="Times New Roman" w:cs="Times New Roman"/>
                <w:b/>
                <w:bCs/>
                <w:sz w:val="24"/>
                <w:szCs w:val="24"/>
                <w:lang w:eastAsia="lt-LT"/>
              </w:rPr>
              <w:t xml:space="preserve"> </w:t>
            </w:r>
            <w:r w:rsidR="00022039">
              <w:rPr>
                <w:rFonts w:ascii="Times New Roman" w:eastAsia="Calibri" w:hAnsi="Times New Roman" w:cs="Times New Roman"/>
                <w:b/>
                <w:bCs/>
                <w:sz w:val="24"/>
                <w:szCs w:val="24"/>
                <w:lang w:val="en-US" w:eastAsia="lt-LT"/>
              </w:rPr>
              <w:t>3</w:t>
            </w:r>
            <w:r w:rsidRPr="00816725">
              <w:rPr>
                <w:rFonts w:ascii="Times New Roman" w:eastAsia="Calibri" w:hAnsi="Times New Roman" w:cs="Times New Roman"/>
                <w:b/>
                <w:bCs/>
                <w:sz w:val="24"/>
                <w:szCs w:val="24"/>
                <w:lang w:eastAsia="lt-LT"/>
              </w:rPr>
              <w:t xml:space="preserve"> (</w:t>
            </w:r>
            <w:r w:rsidR="00022039">
              <w:rPr>
                <w:rFonts w:ascii="Times New Roman" w:eastAsia="Calibri" w:hAnsi="Times New Roman" w:cs="Times New Roman"/>
                <w:b/>
                <w:bCs/>
                <w:sz w:val="24"/>
                <w:szCs w:val="24"/>
                <w:lang w:eastAsia="lt-LT"/>
              </w:rPr>
              <w:t>tris</w:t>
            </w:r>
            <w:r w:rsidRPr="00816725">
              <w:rPr>
                <w:rFonts w:ascii="Times New Roman" w:eastAsia="Calibri" w:hAnsi="Times New Roman" w:cs="Times New Roman"/>
                <w:b/>
                <w:bCs/>
                <w:sz w:val="24"/>
                <w:szCs w:val="24"/>
                <w:lang w:eastAsia="lt-LT"/>
              </w:rPr>
              <w:t xml:space="preserve">) </w:t>
            </w:r>
            <w:r w:rsidRPr="00816725">
              <w:rPr>
                <w:rFonts w:ascii="Times New Roman" w:eastAsia="Calibri" w:hAnsi="Times New Roman" w:cs="Times New Roman"/>
                <w:sz w:val="24"/>
                <w:szCs w:val="24"/>
                <w:lang w:eastAsia="lt-LT"/>
              </w:rPr>
              <w:t>skaitmeninės rinkodaros projektus (sutartis).</w:t>
            </w:r>
          </w:p>
        </w:tc>
        <w:tc>
          <w:tcPr>
            <w:tcW w:w="3971" w:type="dxa"/>
            <w:vMerge/>
          </w:tcPr>
          <w:p w14:paraId="53564F20" w14:textId="77777777" w:rsidR="00816725" w:rsidRPr="00816725" w:rsidRDefault="00816725" w:rsidP="00D37B3B">
            <w:pPr>
              <w:tabs>
                <w:tab w:val="left" w:pos="1276"/>
              </w:tabs>
              <w:spacing w:after="0" w:line="240" w:lineRule="auto"/>
              <w:jc w:val="both"/>
              <w:rPr>
                <w:rFonts w:ascii="Times New Roman" w:eastAsia="Calibri" w:hAnsi="Times New Roman" w:cs="Times New Roman"/>
                <w:b/>
                <w:bCs/>
                <w:sz w:val="24"/>
                <w:szCs w:val="24"/>
                <w:lang w:eastAsia="lt-LT"/>
              </w:rPr>
            </w:pPr>
          </w:p>
        </w:tc>
      </w:tr>
      <w:tr w:rsidR="00816725" w:rsidRPr="00816725" w14:paraId="4B5C55B9" w14:textId="77777777" w:rsidTr="00045010">
        <w:tc>
          <w:tcPr>
            <w:tcW w:w="1925" w:type="dxa"/>
          </w:tcPr>
          <w:p w14:paraId="3AD95F92" w14:textId="201A95DC" w:rsidR="00816725" w:rsidRPr="00BD10C4" w:rsidRDefault="00CA6BF0" w:rsidP="00D37B3B">
            <w:pPr>
              <w:tabs>
                <w:tab w:val="left" w:pos="993"/>
              </w:tabs>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w:t>
            </w:r>
            <w:r w:rsidRPr="00816725">
              <w:rPr>
                <w:rFonts w:ascii="Times New Roman" w:eastAsia="Calibri" w:hAnsi="Times New Roman" w:cs="Times New Roman"/>
                <w:sz w:val="24"/>
                <w:szCs w:val="24"/>
                <w:lang w:eastAsia="lt-LT"/>
              </w:rPr>
              <w:t>0</w:t>
            </w:r>
          </w:p>
        </w:tc>
        <w:tc>
          <w:tcPr>
            <w:tcW w:w="3885" w:type="dxa"/>
            <w:shd w:val="clear" w:color="auto" w:fill="auto"/>
          </w:tcPr>
          <w:p w14:paraId="40342514" w14:textId="4BBC2AF8" w:rsidR="00816725" w:rsidRPr="00BD10C4" w:rsidRDefault="00816725" w:rsidP="00D37B3B">
            <w:pPr>
              <w:tabs>
                <w:tab w:val="left" w:pos="1276"/>
              </w:tabs>
              <w:spacing w:after="0" w:line="240" w:lineRule="auto"/>
              <w:jc w:val="both"/>
              <w:rPr>
                <w:rFonts w:ascii="Times New Roman" w:eastAsia="Calibri" w:hAnsi="Times New Roman" w:cs="Times New Roman"/>
                <w:sz w:val="24"/>
                <w:szCs w:val="24"/>
                <w:lang w:eastAsia="lt-LT"/>
              </w:rPr>
            </w:pPr>
            <w:r w:rsidRPr="00816725">
              <w:rPr>
                <w:rFonts w:ascii="Times New Roman" w:eastAsia="Calibri" w:hAnsi="Times New Roman" w:cs="Times New Roman"/>
                <w:b/>
                <w:bCs/>
                <w:sz w:val="24"/>
                <w:szCs w:val="24"/>
                <w:lang w:eastAsia="lt-LT"/>
              </w:rPr>
              <w:t xml:space="preserve">Skaitmeninės rinkodaros planuotojas </w:t>
            </w:r>
            <w:r w:rsidRPr="00816725">
              <w:rPr>
                <w:rFonts w:ascii="Times New Roman" w:eastAsia="Calibri" w:hAnsi="Times New Roman" w:cs="Times New Roman"/>
                <w:sz w:val="24"/>
                <w:szCs w:val="24"/>
                <w:lang w:eastAsia="lt-LT"/>
              </w:rPr>
              <w:t xml:space="preserve">per paskutinius 3 (trejus) metus yra dalyvavęs ir pilnai užbaigęs </w:t>
            </w:r>
            <w:r w:rsidR="00022039">
              <w:rPr>
                <w:rFonts w:ascii="Times New Roman" w:eastAsia="Calibri" w:hAnsi="Times New Roman" w:cs="Times New Roman"/>
                <w:b/>
                <w:bCs/>
                <w:sz w:val="24"/>
                <w:szCs w:val="24"/>
                <w:lang w:eastAsia="lt-LT"/>
              </w:rPr>
              <w:t>4</w:t>
            </w:r>
            <w:r w:rsidRPr="00816725">
              <w:rPr>
                <w:rFonts w:ascii="Times New Roman" w:eastAsia="Calibri" w:hAnsi="Times New Roman" w:cs="Times New Roman"/>
                <w:b/>
                <w:bCs/>
                <w:sz w:val="24"/>
                <w:szCs w:val="24"/>
                <w:lang w:eastAsia="lt-LT"/>
              </w:rPr>
              <w:t xml:space="preserve"> (</w:t>
            </w:r>
            <w:r w:rsidR="00022039">
              <w:rPr>
                <w:rFonts w:ascii="Times New Roman" w:eastAsia="Calibri" w:hAnsi="Times New Roman" w:cs="Times New Roman"/>
                <w:b/>
                <w:bCs/>
                <w:sz w:val="24"/>
                <w:szCs w:val="24"/>
                <w:lang w:eastAsia="lt-LT"/>
              </w:rPr>
              <w:t>keturis</w:t>
            </w:r>
            <w:r w:rsidRPr="00816725">
              <w:rPr>
                <w:rFonts w:ascii="Times New Roman" w:eastAsia="Calibri" w:hAnsi="Times New Roman" w:cs="Times New Roman"/>
                <w:b/>
                <w:bCs/>
                <w:sz w:val="24"/>
                <w:szCs w:val="24"/>
                <w:lang w:eastAsia="lt-LT"/>
              </w:rPr>
              <w:t>) ar daugiau</w:t>
            </w:r>
            <w:r w:rsidRPr="00816725">
              <w:rPr>
                <w:rFonts w:ascii="Times New Roman" w:hAnsi="Times New Roman" w:cs="Times New Roman"/>
                <w:sz w:val="24"/>
                <w:szCs w:val="24"/>
              </w:rPr>
              <w:t xml:space="preserve"> </w:t>
            </w:r>
            <w:r w:rsidRPr="00816725">
              <w:rPr>
                <w:rFonts w:ascii="Times New Roman" w:eastAsia="Calibri" w:hAnsi="Times New Roman" w:cs="Times New Roman"/>
                <w:sz w:val="24"/>
                <w:szCs w:val="24"/>
                <w:lang w:eastAsia="lt-LT"/>
              </w:rPr>
              <w:t>skaitmeninės rinkodaros projektus (sutartis).</w:t>
            </w:r>
          </w:p>
        </w:tc>
        <w:tc>
          <w:tcPr>
            <w:tcW w:w="3971" w:type="dxa"/>
            <w:vMerge/>
          </w:tcPr>
          <w:p w14:paraId="2B7F3D38" w14:textId="77777777" w:rsidR="00816725" w:rsidRPr="00816725" w:rsidRDefault="00816725" w:rsidP="00D37B3B">
            <w:pPr>
              <w:tabs>
                <w:tab w:val="left" w:pos="1276"/>
              </w:tabs>
              <w:spacing w:after="0" w:line="240" w:lineRule="auto"/>
              <w:jc w:val="both"/>
              <w:rPr>
                <w:rFonts w:ascii="Times New Roman" w:eastAsia="Calibri" w:hAnsi="Times New Roman" w:cs="Times New Roman"/>
                <w:b/>
                <w:bCs/>
                <w:sz w:val="24"/>
                <w:szCs w:val="24"/>
                <w:lang w:eastAsia="lt-LT"/>
              </w:rPr>
            </w:pPr>
          </w:p>
        </w:tc>
      </w:tr>
      <w:tr w:rsidR="002672C9" w:rsidRPr="00333D54" w14:paraId="5997C22D" w14:textId="77777777" w:rsidTr="00D37B3B">
        <w:trPr>
          <w:trHeight w:val="1568"/>
        </w:trPr>
        <w:tc>
          <w:tcPr>
            <w:tcW w:w="9781" w:type="dxa"/>
            <w:gridSpan w:val="3"/>
          </w:tcPr>
          <w:p w14:paraId="305185E1" w14:textId="77777777" w:rsidR="002672C9" w:rsidRPr="00333D54" w:rsidRDefault="002672C9" w:rsidP="00D37B3B">
            <w:pPr>
              <w:tabs>
                <w:tab w:val="left" w:pos="1276"/>
              </w:tabs>
              <w:spacing w:after="0" w:line="240" w:lineRule="auto"/>
              <w:jc w:val="both"/>
              <w:rPr>
                <w:rFonts w:ascii="Times New Roman" w:eastAsia="Calibri" w:hAnsi="Times New Roman" w:cs="Times New Roman"/>
                <w:b/>
                <w:bCs/>
                <w:sz w:val="24"/>
                <w:szCs w:val="24"/>
                <w:lang w:eastAsia="lt-LT"/>
              </w:rPr>
            </w:pPr>
            <w:r w:rsidRPr="00333D54">
              <w:rPr>
                <w:rFonts w:ascii="Times New Roman" w:eastAsia="Calibri" w:hAnsi="Times New Roman" w:cs="Times New Roman"/>
                <w:b/>
                <w:bCs/>
                <w:sz w:val="24"/>
                <w:szCs w:val="24"/>
                <w:lang w:eastAsia="lt-LT"/>
              </w:rPr>
              <w:t>Bendrieji reikalavimai:</w:t>
            </w:r>
          </w:p>
          <w:p w14:paraId="73F38EF3" w14:textId="45510C97" w:rsidR="00816725" w:rsidRPr="00333D54" w:rsidRDefault="002672C9" w:rsidP="00816725">
            <w:pPr>
              <w:pStyle w:val="ListParagraph"/>
              <w:numPr>
                <w:ilvl w:val="0"/>
                <w:numId w:val="6"/>
              </w:numPr>
              <w:tabs>
                <w:tab w:val="left" w:pos="1276"/>
              </w:tabs>
              <w:spacing w:after="0" w:line="240" w:lineRule="auto"/>
              <w:jc w:val="both"/>
              <w:rPr>
                <w:rFonts w:ascii="Times New Roman" w:eastAsia="Calibri" w:hAnsi="Times New Roman" w:cs="Times New Roman"/>
                <w:sz w:val="24"/>
                <w:szCs w:val="24"/>
                <w:lang w:eastAsia="lt-LT"/>
              </w:rPr>
            </w:pPr>
            <w:r w:rsidRPr="00333D54">
              <w:rPr>
                <w:rFonts w:ascii="Times New Roman" w:eastAsia="Calibri" w:hAnsi="Times New Roman" w:cs="Times New Roman"/>
                <w:b/>
                <w:bCs/>
                <w:sz w:val="24"/>
                <w:szCs w:val="24"/>
                <w:lang w:eastAsia="lt-LT"/>
              </w:rPr>
              <w:t xml:space="preserve">Nurodytas specialistas </w:t>
            </w:r>
            <w:r w:rsidRPr="00E45348">
              <w:rPr>
                <w:rFonts w:ascii="Times New Roman" w:eastAsia="Calibri" w:hAnsi="Times New Roman" w:cs="Times New Roman"/>
                <w:b/>
                <w:bCs/>
                <w:sz w:val="24"/>
                <w:szCs w:val="24"/>
                <w:lang w:eastAsia="lt-LT"/>
              </w:rPr>
              <w:t>turi būti tas pats asmuo</w:t>
            </w:r>
            <w:r w:rsidRPr="00333D54">
              <w:rPr>
                <w:rFonts w:ascii="Times New Roman" w:eastAsia="Calibri" w:hAnsi="Times New Roman" w:cs="Times New Roman"/>
                <w:b/>
                <w:bCs/>
                <w:sz w:val="24"/>
                <w:szCs w:val="24"/>
                <w:lang w:eastAsia="lt-LT"/>
              </w:rPr>
              <w:t>, kurį tiekėjas turi (ar pasitelks) įrodinėdamas kvalifikacijos atitiktį Pirkimo sąlygose nustatytiems kvalifikacijos reikalavimams.</w:t>
            </w:r>
            <w:r w:rsidRPr="00333D54">
              <w:rPr>
                <w:rFonts w:ascii="Times New Roman" w:hAnsi="Times New Roman" w:cs="Times New Roman"/>
                <w:sz w:val="24"/>
                <w:szCs w:val="24"/>
              </w:rPr>
              <w:t xml:space="preserve"> </w:t>
            </w:r>
            <w:r w:rsidRPr="00333D54">
              <w:rPr>
                <w:rFonts w:ascii="Times New Roman" w:eastAsia="Calibri" w:hAnsi="Times New Roman" w:cs="Times New Roman"/>
                <w:sz w:val="24"/>
                <w:szCs w:val="24"/>
                <w:lang w:eastAsia="lt-LT"/>
              </w:rPr>
              <w:t>Tiekėjui pasiūlius daugiau kaip vieną</w:t>
            </w:r>
            <w:r w:rsidR="008F61D4">
              <w:rPr>
                <w:rFonts w:ascii="Times New Roman" w:eastAsia="Calibri" w:hAnsi="Times New Roman" w:cs="Times New Roman"/>
                <w:sz w:val="24"/>
                <w:szCs w:val="24"/>
                <w:lang w:eastAsia="lt-LT"/>
              </w:rPr>
              <w:t xml:space="preserve"> skaitmeninės</w:t>
            </w:r>
            <w:r w:rsidRPr="00333D54">
              <w:rPr>
                <w:rFonts w:ascii="Times New Roman" w:eastAsia="Calibri" w:hAnsi="Times New Roman" w:cs="Times New Roman"/>
                <w:sz w:val="24"/>
                <w:szCs w:val="24"/>
                <w:lang w:eastAsia="lt-LT"/>
              </w:rPr>
              <w:t xml:space="preserve"> </w:t>
            </w:r>
            <w:r w:rsidR="008F61D4">
              <w:rPr>
                <w:rFonts w:ascii="Times New Roman" w:eastAsia="Calibri" w:hAnsi="Times New Roman" w:cs="Times New Roman"/>
                <w:sz w:val="24"/>
                <w:szCs w:val="24"/>
                <w:lang w:eastAsia="lt-LT"/>
              </w:rPr>
              <w:t>rinkodaros planuotoją</w:t>
            </w:r>
            <w:r w:rsidRPr="00333D54">
              <w:rPr>
                <w:rFonts w:ascii="Times New Roman" w:eastAsia="Calibri" w:hAnsi="Times New Roman" w:cs="Times New Roman"/>
                <w:sz w:val="24"/>
                <w:szCs w:val="24"/>
                <w:lang w:eastAsia="lt-LT"/>
              </w:rPr>
              <w:t xml:space="preserve">, projektų (sutarčių) skaičius nesumuojamas ir vertinami tik to </w:t>
            </w:r>
            <w:r w:rsidR="008F61D4">
              <w:rPr>
                <w:rFonts w:ascii="Times New Roman" w:eastAsia="Calibri" w:hAnsi="Times New Roman" w:cs="Times New Roman"/>
                <w:sz w:val="24"/>
                <w:szCs w:val="24"/>
                <w:lang w:eastAsia="lt-LT"/>
              </w:rPr>
              <w:t>skaitmeninės rinkodaros planuotojo</w:t>
            </w:r>
            <w:r w:rsidRPr="00333D54">
              <w:rPr>
                <w:rFonts w:ascii="Times New Roman" w:eastAsia="Calibri" w:hAnsi="Times New Roman" w:cs="Times New Roman"/>
                <w:sz w:val="24"/>
                <w:szCs w:val="24"/>
                <w:lang w:eastAsia="lt-LT"/>
              </w:rPr>
              <w:t xml:space="preserve"> duomenys, kurio šis rodiklis yra geresnis. Jei tiekėjas pasiūlo daugiau kaip vieną specialistą ir kelių specialistų geriausias patirties rodiklis yra vienodas, tai vadovaujantis Pirkimo bendrųjų sąlygų 17.4 punktu tiekėjo bus prašoma paaiškinti, kurio iš šių specialistų patirties rodiklį vertinti.</w:t>
            </w:r>
          </w:p>
          <w:p w14:paraId="4E78E984" w14:textId="7B848976" w:rsidR="00816725" w:rsidRPr="00333D54" w:rsidRDefault="00816725" w:rsidP="00816725">
            <w:pPr>
              <w:pStyle w:val="ListParagraph"/>
              <w:numPr>
                <w:ilvl w:val="0"/>
                <w:numId w:val="6"/>
              </w:numPr>
              <w:tabs>
                <w:tab w:val="left" w:pos="1276"/>
              </w:tabs>
              <w:spacing w:after="0" w:line="240" w:lineRule="auto"/>
              <w:jc w:val="both"/>
              <w:rPr>
                <w:rFonts w:ascii="Times New Roman" w:eastAsia="Calibri" w:hAnsi="Times New Roman" w:cs="Times New Roman"/>
                <w:sz w:val="24"/>
                <w:szCs w:val="24"/>
                <w:lang w:eastAsia="lt-LT"/>
              </w:rPr>
            </w:pPr>
            <w:r w:rsidRPr="008F61D4">
              <w:rPr>
                <w:rFonts w:ascii="Times New Roman" w:eastAsia="Calibri" w:hAnsi="Times New Roman" w:cs="Times New Roman"/>
                <w:b/>
                <w:bCs/>
                <w:sz w:val="24"/>
                <w:szCs w:val="24"/>
                <w:lang w:eastAsia="lt-LT"/>
              </w:rPr>
              <w:t>Skaitmeninės rinkodaros projektu (sutartimi)</w:t>
            </w:r>
            <w:r w:rsidR="002672C9" w:rsidRPr="008F61D4">
              <w:rPr>
                <w:rFonts w:ascii="Times New Roman" w:eastAsia="Calibri" w:hAnsi="Times New Roman" w:cs="Times New Roman"/>
                <w:b/>
                <w:bCs/>
                <w:sz w:val="24"/>
                <w:szCs w:val="24"/>
                <w:lang w:eastAsia="lt-LT"/>
              </w:rPr>
              <w:t xml:space="preserve"> bus laikomas</w:t>
            </w:r>
            <w:r w:rsidR="002672C9" w:rsidRPr="00333D54">
              <w:rPr>
                <w:rFonts w:ascii="Times New Roman" w:eastAsia="Calibri" w:hAnsi="Times New Roman" w:cs="Times New Roman"/>
                <w:sz w:val="24"/>
                <w:szCs w:val="24"/>
                <w:lang w:eastAsia="lt-LT"/>
              </w:rPr>
              <w:t xml:space="preserve"> projektas (sutartis</w:t>
            </w:r>
            <w:r w:rsidR="00333D54" w:rsidRPr="00333D54">
              <w:rPr>
                <w:rFonts w:ascii="Times New Roman" w:eastAsia="Calibri" w:hAnsi="Times New Roman" w:cs="Times New Roman"/>
                <w:sz w:val="24"/>
                <w:szCs w:val="24"/>
                <w:lang w:eastAsia="lt-LT"/>
              </w:rPr>
              <w:t>), apimantis skaitmeninės rinkodaros strategijos planavimą ir įgyvendinimą bent trijose</w:t>
            </w:r>
            <w:r w:rsidR="008F61D4">
              <w:rPr>
                <w:rFonts w:ascii="Times New Roman" w:eastAsia="Calibri" w:hAnsi="Times New Roman" w:cs="Times New Roman"/>
                <w:sz w:val="24"/>
                <w:szCs w:val="24"/>
                <w:lang w:eastAsia="lt-LT"/>
              </w:rPr>
              <w:t xml:space="preserve"> (3)</w:t>
            </w:r>
            <w:r w:rsidR="00333D54" w:rsidRPr="00333D54">
              <w:rPr>
                <w:rFonts w:ascii="Times New Roman" w:eastAsia="Calibri" w:hAnsi="Times New Roman" w:cs="Times New Roman"/>
                <w:sz w:val="24"/>
                <w:szCs w:val="24"/>
                <w:lang w:eastAsia="lt-LT"/>
              </w:rPr>
              <w:t xml:space="preserve"> iš šių platformų: Google </w:t>
            </w:r>
            <w:proofErr w:type="spellStart"/>
            <w:r w:rsidR="00333D54" w:rsidRPr="00333D54">
              <w:rPr>
                <w:rFonts w:ascii="Times New Roman" w:eastAsia="Calibri" w:hAnsi="Times New Roman" w:cs="Times New Roman"/>
                <w:sz w:val="24"/>
                <w:szCs w:val="24"/>
                <w:lang w:eastAsia="lt-LT"/>
              </w:rPr>
              <w:t>Search</w:t>
            </w:r>
            <w:proofErr w:type="spellEnd"/>
            <w:r w:rsidR="00333D54" w:rsidRPr="00333D54">
              <w:rPr>
                <w:rFonts w:ascii="Times New Roman" w:eastAsia="Calibri" w:hAnsi="Times New Roman" w:cs="Times New Roman"/>
                <w:sz w:val="24"/>
                <w:szCs w:val="24"/>
                <w:lang w:eastAsia="lt-LT"/>
              </w:rPr>
              <w:t xml:space="preserve">, Google </w:t>
            </w:r>
            <w:proofErr w:type="spellStart"/>
            <w:r w:rsidR="00333D54" w:rsidRPr="00333D54">
              <w:rPr>
                <w:rFonts w:ascii="Times New Roman" w:eastAsia="Calibri" w:hAnsi="Times New Roman" w:cs="Times New Roman"/>
                <w:sz w:val="24"/>
                <w:szCs w:val="24"/>
                <w:lang w:eastAsia="lt-LT"/>
              </w:rPr>
              <w:t>Display</w:t>
            </w:r>
            <w:proofErr w:type="spellEnd"/>
            <w:r w:rsidR="00333D54" w:rsidRPr="00333D54">
              <w:rPr>
                <w:rFonts w:ascii="Times New Roman" w:eastAsia="Calibri" w:hAnsi="Times New Roman" w:cs="Times New Roman"/>
                <w:sz w:val="24"/>
                <w:szCs w:val="24"/>
                <w:lang w:eastAsia="lt-LT"/>
              </w:rPr>
              <w:t xml:space="preserve">, </w:t>
            </w:r>
            <w:proofErr w:type="spellStart"/>
            <w:r w:rsidR="00333D54" w:rsidRPr="00333D54">
              <w:rPr>
                <w:rFonts w:ascii="Times New Roman" w:eastAsia="Calibri" w:hAnsi="Times New Roman" w:cs="Times New Roman"/>
                <w:sz w:val="24"/>
                <w:szCs w:val="24"/>
                <w:lang w:eastAsia="lt-LT"/>
              </w:rPr>
              <w:t>Youtube</w:t>
            </w:r>
            <w:proofErr w:type="spellEnd"/>
            <w:r w:rsidR="00333D54" w:rsidRPr="00333D54">
              <w:rPr>
                <w:rFonts w:ascii="Times New Roman" w:eastAsia="Calibri" w:hAnsi="Times New Roman" w:cs="Times New Roman"/>
                <w:sz w:val="24"/>
                <w:szCs w:val="24"/>
                <w:lang w:eastAsia="lt-LT"/>
              </w:rPr>
              <w:t xml:space="preserve">, META, </w:t>
            </w:r>
            <w:proofErr w:type="spellStart"/>
            <w:r w:rsidR="00333D54" w:rsidRPr="00333D54">
              <w:rPr>
                <w:rFonts w:ascii="Times New Roman" w:eastAsia="Calibri" w:hAnsi="Times New Roman" w:cs="Times New Roman"/>
                <w:sz w:val="24"/>
                <w:szCs w:val="24"/>
                <w:lang w:eastAsia="lt-LT"/>
              </w:rPr>
              <w:t>Linkedin</w:t>
            </w:r>
            <w:proofErr w:type="spellEnd"/>
            <w:r w:rsidR="00333D54" w:rsidRPr="00333D54">
              <w:rPr>
                <w:rFonts w:ascii="Times New Roman" w:eastAsia="Calibri" w:hAnsi="Times New Roman" w:cs="Times New Roman"/>
                <w:sz w:val="24"/>
                <w:szCs w:val="24"/>
                <w:lang w:eastAsia="lt-LT"/>
              </w:rPr>
              <w:t xml:space="preserve">, </w:t>
            </w:r>
            <w:proofErr w:type="spellStart"/>
            <w:r w:rsidR="00333D54" w:rsidRPr="00333D54">
              <w:rPr>
                <w:rFonts w:ascii="Times New Roman" w:eastAsia="Calibri" w:hAnsi="Times New Roman" w:cs="Times New Roman"/>
                <w:sz w:val="24"/>
                <w:szCs w:val="24"/>
                <w:lang w:eastAsia="lt-LT"/>
              </w:rPr>
              <w:t>Tiktok</w:t>
            </w:r>
            <w:proofErr w:type="spellEnd"/>
            <w:r w:rsidR="00333D54" w:rsidRPr="00333D54">
              <w:rPr>
                <w:rFonts w:ascii="Times New Roman" w:eastAsia="Calibri" w:hAnsi="Times New Roman" w:cs="Times New Roman"/>
                <w:sz w:val="24"/>
                <w:szCs w:val="24"/>
                <w:lang w:eastAsia="lt-LT"/>
              </w:rPr>
              <w:t>.</w:t>
            </w:r>
          </w:p>
          <w:p w14:paraId="3AFC7FD6" w14:textId="3B72891A" w:rsidR="00816725" w:rsidRPr="00333D54" w:rsidRDefault="002672C9" w:rsidP="00D37B3B">
            <w:pPr>
              <w:pStyle w:val="ListParagraph"/>
              <w:numPr>
                <w:ilvl w:val="0"/>
                <w:numId w:val="6"/>
              </w:numPr>
              <w:tabs>
                <w:tab w:val="left" w:pos="1276"/>
              </w:tabs>
              <w:spacing w:after="0" w:line="240" w:lineRule="auto"/>
              <w:jc w:val="both"/>
              <w:rPr>
                <w:rFonts w:ascii="Times New Roman" w:eastAsia="Calibri" w:hAnsi="Times New Roman" w:cs="Times New Roman"/>
                <w:sz w:val="24"/>
                <w:szCs w:val="24"/>
                <w:lang w:eastAsia="lt-LT"/>
              </w:rPr>
            </w:pPr>
            <w:r w:rsidRPr="00333D54">
              <w:rPr>
                <w:rFonts w:ascii="Times New Roman" w:eastAsia="Calibri" w:hAnsi="Times New Roman" w:cs="Times New Roman"/>
                <w:sz w:val="24"/>
                <w:szCs w:val="24"/>
                <w:lang w:eastAsia="lt-LT"/>
              </w:rPr>
              <w:t xml:space="preserve">Projektas (sutartis) gali būti pradėta vykdyti anksčiau nei </w:t>
            </w:r>
            <w:r w:rsidR="00CD1575">
              <w:rPr>
                <w:rFonts w:ascii="Times New Roman" w:eastAsia="Calibri" w:hAnsi="Times New Roman" w:cs="Times New Roman"/>
                <w:sz w:val="24"/>
                <w:szCs w:val="24"/>
                <w:lang w:eastAsia="lt-LT"/>
              </w:rPr>
              <w:t xml:space="preserve">prieš </w:t>
            </w:r>
            <w:r w:rsidRPr="00333D54">
              <w:rPr>
                <w:rFonts w:ascii="Times New Roman" w:eastAsia="Calibri" w:hAnsi="Times New Roman" w:cs="Times New Roman"/>
                <w:sz w:val="24"/>
                <w:szCs w:val="24"/>
                <w:lang w:eastAsia="lt-LT"/>
              </w:rPr>
              <w:t>3</w:t>
            </w:r>
            <w:r w:rsidR="00CD1575">
              <w:rPr>
                <w:rFonts w:ascii="Times New Roman" w:eastAsia="Calibri" w:hAnsi="Times New Roman" w:cs="Times New Roman"/>
                <w:sz w:val="24"/>
                <w:szCs w:val="24"/>
                <w:lang w:eastAsia="lt-LT"/>
              </w:rPr>
              <w:t xml:space="preserve"> (trejus)</w:t>
            </w:r>
            <w:r w:rsidRPr="00333D54">
              <w:rPr>
                <w:rFonts w:ascii="Times New Roman" w:eastAsia="Calibri" w:hAnsi="Times New Roman" w:cs="Times New Roman"/>
                <w:sz w:val="24"/>
                <w:szCs w:val="24"/>
                <w:lang w:eastAsia="lt-LT"/>
              </w:rPr>
              <w:t xml:space="preserve"> metus iki pasiūlymų pateikimo termino pabaigos, tačiau projekto (sutarties) vykdymo pabaiga turi patekti į nurodytą 3</w:t>
            </w:r>
            <w:r w:rsidR="00CD1575">
              <w:rPr>
                <w:rFonts w:ascii="Times New Roman" w:eastAsia="Calibri" w:hAnsi="Times New Roman" w:cs="Times New Roman"/>
                <w:sz w:val="24"/>
                <w:szCs w:val="24"/>
                <w:lang w:eastAsia="lt-LT"/>
              </w:rPr>
              <w:t xml:space="preserve"> (trijų)</w:t>
            </w:r>
            <w:r w:rsidRPr="00333D54">
              <w:rPr>
                <w:rFonts w:ascii="Times New Roman" w:eastAsia="Calibri" w:hAnsi="Times New Roman" w:cs="Times New Roman"/>
                <w:sz w:val="24"/>
                <w:szCs w:val="24"/>
                <w:lang w:eastAsia="lt-LT"/>
              </w:rPr>
              <w:t xml:space="preserve"> metų laikotarpį iki pasiūlymų pateikimo termino pabaigos.</w:t>
            </w:r>
          </w:p>
          <w:p w14:paraId="338AD8F4" w14:textId="77777777" w:rsidR="002672C9" w:rsidRPr="00CD1575" w:rsidRDefault="002672C9" w:rsidP="00D37B3B">
            <w:pPr>
              <w:pStyle w:val="ListParagraph"/>
              <w:numPr>
                <w:ilvl w:val="0"/>
                <w:numId w:val="6"/>
              </w:numPr>
              <w:tabs>
                <w:tab w:val="left" w:pos="1276"/>
              </w:tabs>
              <w:spacing w:after="0" w:line="240" w:lineRule="auto"/>
              <w:jc w:val="both"/>
              <w:rPr>
                <w:rFonts w:ascii="Times New Roman" w:eastAsia="Calibri" w:hAnsi="Times New Roman" w:cs="Times New Roman"/>
                <w:sz w:val="24"/>
                <w:szCs w:val="24"/>
                <w:lang w:eastAsia="lt-LT"/>
              </w:rPr>
            </w:pPr>
            <w:r w:rsidRPr="00333D54">
              <w:rPr>
                <w:rFonts w:ascii="Times New Roman" w:hAnsi="Times New Roman" w:cs="Times New Roman"/>
                <w:sz w:val="24"/>
                <w:szCs w:val="24"/>
              </w:rPr>
              <w:t>Jeigu tiekėjas kvalifikacijos atitikimui remsis ta pačia sutartimi, kuria remiasi ir papildomos patirties įrodymui, tokia sutartis nebus užskaitoma kaip papildoma patirtis ir už ją nebus skiriami ekonominio naudingumo balai.</w:t>
            </w:r>
          </w:p>
          <w:p w14:paraId="253767D9" w14:textId="7E7E5CB3" w:rsidR="00CD1575" w:rsidRPr="00333D54" w:rsidRDefault="00CD1575" w:rsidP="00D37B3B">
            <w:pPr>
              <w:pStyle w:val="ListParagraph"/>
              <w:numPr>
                <w:ilvl w:val="0"/>
                <w:numId w:val="6"/>
              </w:numPr>
              <w:tabs>
                <w:tab w:val="left" w:pos="1276"/>
              </w:tabs>
              <w:spacing w:after="0" w:line="240" w:lineRule="auto"/>
              <w:jc w:val="both"/>
              <w:rPr>
                <w:rFonts w:ascii="Times New Roman" w:eastAsia="Calibri" w:hAnsi="Times New Roman" w:cs="Times New Roman"/>
                <w:sz w:val="24"/>
                <w:szCs w:val="24"/>
                <w:lang w:eastAsia="lt-LT"/>
              </w:rPr>
            </w:pPr>
            <w:r w:rsidRPr="00CD1575">
              <w:rPr>
                <w:rFonts w:ascii="Times New Roman" w:eastAsia="Calibri" w:hAnsi="Times New Roman" w:cs="Times New Roman"/>
                <w:sz w:val="24"/>
                <w:szCs w:val="24"/>
                <w:lang w:eastAsia="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w:t>
            </w:r>
          </w:p>
        </w:tc>
      </w:tr>
    </w:tbl>
    <w:p w14:paraId="142B0E47" w14:textId="22958EC9" w:rsidR="001D6AFA" w:rsidRPr="00E45348" w:rsidRDefault="005010CF" w:rsidP="00E45348">
      <w:pPr>
        <w:pStyle w:val="ListParagraph"/>
        <w:numPr>
          <w:ilvl w:val="0"/>
          <w:numId w:val="8"/>
        </w:numPr>
        <w:ind w:left="0" w:firstLine="567"/>
        <w:jc w:val="both"/>
        <w:rPr>
          <w:rFonts w:ascii="Times New Roman" w:hAnsi="Times New Roman" w:cs="Times New Roman"/>
          <w:sz w:val="24"/>
          <w:szCs w:val="24"/>
        </w:rPr>
      </w:pPr>
      <w:r w:rsidRPr="00333D54">
        <w:rPr>
          <w:rFonts w:ascii="Times New Roman" w:hAnsi="Times New Roman" w:cs="Times New Roman"/>
          <w:sz w:val="24"/>
          <w:szCs w:val="24"/>
        </w:rPr>
        <w:lastRenderedPageBreak/>
        <w:t>Pasiūlymai vertinami eurais</w:t>
      </w:r>
      <w:r w:rsidRPr="005010C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sectPr w:rsidR="001D6AFA" w:rsidRPr="00E45348">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15F0" w14:textId="77777777" w:rsidR="00FC040A" w:rsidRDefault="00FC040A" w:rsidP="00E44377">
      <w:pPr>
        <w:spacing w:after="0" w:line="240" w:lineRule="auto"/>
      </w:pPr>
      <w:r>
        <w:separator/>
      </w:r>
    </w:p>
  </w:endnote>
  <w:endnote w:type="continuationSeparator" w:id="0">
    <w:p w14:paraId="6CAABC50" w14:textId="77777777" w:rsidR="00FC040A" w:rsidRDefault="00FC040A" w:rsidP="00E44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49224"/>
      <w:docPartObj>
        <w:docPartGallery w:val="Page Numbers (Bottom of Page)"/>
        <w:docPartUnique/>
      </w:docPartObj>
    </w:sdtPr>
    <w:sdtEndPr>
      <w:rPr>
        <w:noProof/>
      </w:rPr>
    </w:sdtEndPr>
    <w:sdtContent>
      <w:p w14:paraId="48282BDB" w14:textId="24D42E72" w:rsidR="009A6E1A" w:rsidRDefault="009A6E1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50C5F1" w14:textId="77777777" w:rsidR="009A6E1A" w:rsidRDefault="009A6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3971" w14:textId="77777777" w:rsidR="00FC040A" w:rsidRDefault="00FC040A" w:rsidP="00E44377">
      <w:pPr>
        <w:spacing w:after="0" w:line="240" w:lineRule="auto"/>
      </w:pPr>
      <w:r>
        <w:separator/>
      </w:r>
    </w:p>
  </w:footnote>
  <w:footnote w:type="continuationSeparator" w:id="0">
    <w:p w14:paraId="0FA9782F" w14:textId="77777777" w:rsidR="00FC040A" w:rsidRDefault="00FC040A" w:rsidP="00E44377">
      <w:pPr>
        <w:spacing w:after="0" w:line="240" w:lineRule="auto"/>
      </w:pPr>
      <w:r>
        <w:continuationSeparator/>
      </w:r>
    </w:p>
  </w:footnote>
  <w:footnote w:id="1">
    <w:p w14:paraId="099403B7" w14:textId="2445FC72" w:rsidR="00002B55" w:rsidRPr="00E44377" w:rsidRDefault="00002B55" w:rsidP="00E44377">
      <w:pPr>
        <w:pStyle w:val="FootnoteText"/>
        <w:jc w:val="both"/>
        <w:rPr>
          <w:rFonts w:ascii="Times New Roman" w:hAnsi="Times New Roman" w:cs="Times New Roman"/>
        </w:rPr>
      </w:pPr>
      <w:r w:rsidRPr="00E44377">
        <w:rPr>
          <w:rStyle w:val="FootnoteReference"/>
          <w:rFonts w:ascii="Times New Roman" w:hAnsi="Times New Roman" w:cs="Times New Roman"/>
        </w:rPr>
        <w:footnoteRef/>
      </w:r>
      <w:r w:rsidRPr="00E44377">
        <w:rPr>
          <w:rFonts w:ascii="Times New Roman" w:hAnsi="Times New Roman" w:cs="Times New Roman"/>
        </w:rPr>
        <w:t xml:space="preserve"> </w:t>
      </w:r>
      <w:bookmarkStart w:id="5" w:name="_Hlk220921262"/>
      <w:r w:rsidRPr="00E44377">
        <w:rPr>
          <w:rFonts w:ascii="Times New Roman" w:hAnsi="Times New Roman" w:cs="Times New Roman"/>
        </w:rPr>
        <w:t xml:space="preserve">Specialistų sąraše turi būti nurodoma </w:t>
      </w:r>
      <w:r w:rsidRPr="00BD10C4">
        <w:rPr>
          <w:rFonts w:ascii="Times New Roman" w:eastAsia="Times New Roman" w:hAnsi="Times New Roman" w:cs="Times New Roman"/>
          <w:bCs/>
          <w:lang w:eastAsia="lt-LT"/>
        </w:rPr>
        <w:t>siūlomų specialistų vardai, pavardės, pozicija, į kurią specialistas siūlomas. Taip pat nurodoma su reikalavimu susijusi išsami specialisto darbo patirtis</w:t>
      </w:r>
      <w:r w:rsidR="001024A3">
        <w:rPr>
          <w:rFonts w:ascii="Times New Roman" w:eastAsia="Times New Roman" w:hAnsi="Times New Roman" w:cs="Times New Roman"/>
          <w:bCs/>
          <w:lang w:eastAsia="lt-LT"/>
        </w:rPr>
        <w:t>:</w:t>
      </w:r>
      <w:r w:rsidRPr="00BD10C4">
        <w:rPr>
          <w:rFonts w:ascii="Times New Roman" w:eastAsia="Times New Roman" w:hAnsi="Times New Roman" w:cs="Times New Roman"/>
          <w:bCs/>
          <w:lang w:eastAsia="lt-LT"/>
        </w:rPr>
        <w:t xml:space="preserve"> </w:t>
      </w:r>
      <w:r>
        <w:rPr>
          <w:rFonts w:ascii="Times New Roman" w:eastAsia="Times New Roman" w:hAnsi="Times New Roman" w:cs="Times New Roman"/>
          <w:bCs/>
          <w:lang w:eastAsia="lt-LT"/>
        </w:rPr>
        <w:t>projektai (</w:t>
      </w:r>
      <w:r w:rsidRPr="00BD10C4">
        <w:rPr>
          <w:rFonts w:ascii="Times New Roman" w:eastAsia="Times New Roman" w:hAnsi="Times New Roman" w:cs="Times New Roman"/>
          <w:bCs/>
          <w:lang w:eastAsia="lt-LT"/>
        </w:rPr>
        <w:t>sutartys</w:t>
      </w:r>
      <w:r>
        <w:rPr>
          <w:rFonts w:ascii="Times New Roman" w:eastAsia="Times New Roman" w:hAnsi="Times New Roman" w:cs="Times New Roman"/>
          <w:bCs/>
          <w:lang w:eastAsia="lt-LT"/>
        </w:rPr>
        <w:t>)</w:t>
      </w:r>
      <w:r w:rsidRPr="00BD10C4">
        <w:rPr>
          <w:rFonts w:ascii="Times New Roman" w:eastAsia="Times New Roman" w:hAnsi="Times New Roman" w:cs="Times New Roman"/>
          <w:bCs/>
          <w:lang w:eastAsia="lt-LT"/>
        </w:rPr>
        <w:t>, kuriuose jis dirbo, ir jo vaidmuo, darbo pobūdis tuose projektuose (sutartyse), projekto (sutarties) pavadinimas ir trumpas aprašymas, projekto (sutarties) vykdymo laikotarpis ir specialisto darbo projekte (sutartyje) laikotarpis (</w:t>
      </w:r>
      <w:r w:rsidR="00B57A57">
        <w:rPr>
          <w:rFonts w:ascii="Times New Roman" w:eastAsia="Times New Roman" w:hAnsi="Times New Roman" w:cs="Times New Roman"/>
          <w:bCs/>
          <w:lang w:eastAsia="lt-LT"/>
        </w:rPr>
        <w:t>pradžios ir pabaigos data</w:t>
      </w:r>
      <w:r w:rsidR="00A81018">
        <w:rPr>
          <w:rFonts w:ascii="Times New Roman" w:eastAsia="Times New Roman" w:hAnsi="Times New Roman" w:cs="Times New Roman"/>
          <w:bCs/>
          <w:lang w:eastAsia="lt-LT"/>
        </w:rPr>
        <w:t xml:space="preserve"> </w:t>
      </w:r>
      <w:r w:rsidR="00A81018" w:rsidRPr="00A81018">
        <w:rPr>
          <w:rFonts w:ascii="Times New Roman" w:eastAsia="Times New Roman" w:hAnsi="Times New Roman" w:cs="Times New Roman"/>
          <w:bCs/>
          <w:lang w:eastAsia="lt-LT"/>
        </w:rPr>
        <w:t>mėnesių tikslumu</w:t>
      </w:r>
      <w:r w:rsidR="00B57A57">
        <w:rPr>
          <w:rFonts w:ascii="Times New Roman" w:eastAsia="Times New Roman" w:hAnsi="Times New Roman" w:cs="Times New Roman"/>
          <w:bCs/>
          <w:lang w:eastAsia="lt-LT"/>
        </w:rPr>
        <w:t>)</w:t>
      </w:r>
      <w:r w:rsidRPr="00BD10C4">
        <w:rPr>
          <w:rFonts w:ascii="Times New Roman" w:eastAsia="Times New Roman" w:hAnsi="Times New Roman" w:cs="Times New Roman"/>
          <w:bCs/>
          <w:lang w:eastAsia="lt-LT"/>
        </w:rPr>
        <w:t xml:space="preserve">, </w:t>
      </w:r>
      <w:r w:rsidRPr="00E45348">
        <w:rPr>
          <w:rFonts w:ascii="Times New Roman" w:eastAsia="Times New Roman" w:hAnsi="Times New Roman" w:cs="Times New Roman"/>
          <w:bCs/>
          <w:lang w:eastAsia="lt-LT"/>
        </w:rPr>
        <w:t>užsakovo pavadinimas, užsakovų kontaktiniai duomenys pasiteiravimui.</w:t>
      </w:r>
    </w:p>
    <w:bookmarkEnd w:id="5"/>
  </w:footnote>
  <w:footnote w:id="2">
    <w:p w14:paraId="67B89D60" w14:textId="77777777" w:rsidR="00912E1D" w:rsidRPr="00E45348" w:rsidRDefault="00912E1D" w:rsidP="00912E1D">
      <w:pPr>
        <w:pStyle w:val="FootnoteText"/>
        <w:jc w:val="both"/>
        <w:rPr>
          <w:rFonts w:ascii="Times New Roman" w:hAnsi="Times New Roman" w:cs="Times New Roman"/>
        </w:rPr>
      </w:pPr>
      <w:r w:rsidRPr="00E44377">
        <w:rPr>
          <w:rStyle w:val="FootnoteReference"/>
          <w:rFonts w:ascii="Times New Roman" w:hAnsi="Times New Roman" w:cs="Times New Roman"/>
        </w:rPr>
        <w:footnoteRef/>
      </w:r>
      <w:r w:rsidRPr="00E44377">
        <w:rPr>
          <w:rFonts w:ascii="Times New Roman" w:hAnsi="Times New Roman" w:cs="Times New Roman"/>
        </w:rPr>
        <w:t xml:space="preserve"> Specialistų sąraše turi būti nurodoma </w:t>
      </w:r>
      <w:r w:rsidRPr="00BD10C4">
        <w:rPr>
          <w:rFonts w:ascii="Times New Roman" w:eastAsia="Times New Roman" w:hAnsi="Times New Roman" w:cs="Times New Roman"/>
          <w:bCs/>
          <w:lang w:eastAsia="lt-LT"/>
        </w:rPr>
        <w:t>siūlomų specialistų vardai, pavardės, pozicija, į kurią specialistas siūlomas. Taip pat nurodoma su reikalavimu susijusi išsami specialisto darbo patirtis</w:t>
      </w:r>
      <w:r>
        <w:rPr>
          <w:rFonts w:ascii="Times New Roman" w:eastAsia="Times New Roman" w:hAnsi="Times New Roman" w:cs="Times New Roman"/>
          <w:bCs/>
          <w:lang w:eastAsia="lt-LT"/>
        </w:rPr>
        <w:t>:</w:t>
      </w:r>
      <w:r w:rsidRPr="00BD10C4">
        <w:rPr>
          <w:rFonts w:ascii="Times New Roman" w:eastAsia="Times New Roman" w:hAnsi="Times New Roman" w:cs="Times New Roman"/>
          <w:bCs/>
          <w:lang w:eastAsia="lt-LT"/>
        </w:rPr>
        <w:t xml:space="preserve"> </w:t>
      </w:r>
      <w:r>
        <w:rPr>
          <w:rFonts w:ascii="Times New Roman" w:eastAsia="Times New Roman" w:hAnsi="Times New Roman" w:cs="Times New Roman"/>
          <w:bCs/>
          <w:lang w:eastAsia="lt-LT"/>
        </w:rPr>
        <w:t>projektai (</w:t>
      </w:r>
      <w:r w:rsidRPr="00BD10C4">
        <w:rPr>
          <w:rFonts w:ascii="Times New Roman" w:eastAsia="Times New Roman" w:hAnsi="Times New Roman" w:cs="Times New Roman"/>
          <w:bCs/>
          <w:lang w:eastAsia="lt-LT"/>
        </w:rPr>
        <w:t>sutartys</w:t>
      </w:r>
      <w:r>
        <w:rPr>
          <w:rFonts w:ascii="Times New Roman" w:eastAsia="Times New Roman" w:hAnsi="Times New Roman" w:cs="Times New Roman"/>
          <w:bCs/>
          <w:lang w:eastAsia="lt-LT"/>
        </w:rPr>
        <w:t>)</w:t>
      </w:r>
      <w:r w:rsidRPr="00BD10C4">
        <w:rPr>
          <w:rFonts w:ascii="Times New Roman" w:eastAsia="Times New Roman" w:hAnsi="Times New Roman" w:cs="Times New Roman"/>
          <w:bCs/>
          <w:lang w:eastAsia="lt-LT"/>
        </w:rPr>
        <w:t>, kuriuose jis dirbo, ir jo vaidmuo, darbo pobūdis tuose projektuose (sutartyse), projekto (sutarties) pavadinimas ir trumpas aprašymas, projekto (sutarties) vykdymo laikotarpis ir specialisto darbo projekte (sutartyje) laikotarpis (</w:t>
      </w:r>
      <w:r>
        <w:rPr>
          <w:rFonts w:ascii="Times New Roman" w:eastAsia="Times New Roman" w:hAnsi="Times New Roman" w:cs="Times New Roman"/>
          <w:bCs/>
          <w:lang w:eastAsia="lt-LT"/>
        </w:rPr>
        <w:t xml:space="preserve">pradžios ir pabaigos data </w:t>
      </w:r>
      <w:r w:rsidRPr="00A81018">
        <w:rPr>
          <w:rFonts w:ascii="Times New Roman" w:eastAsia="Times New Roman" w:hAnsi="Times New Roman" w:cs="Times New Roman"/>
          <w:bCs/>
          <w:lang w:eastAsia="lt-LT"/>
        </w:rPr>
        <w:t>mėnesių tikslumu</w:t>
      </w:r>
      <w:r>
        <w:rPr>
          <w:rFonts w:ascii="Times New Roman" w:eastAsia="Times New Roman" w:hAnsi="Times New Roman" w:cs="Times New Roman"/>
          <w:bCs/>
          <w:lang w:eastAsia="lt-LT"/>
        </w:rPr>
        <w:t>)</w:t>
      </w:r>
      <w:r w:rsidRPr="00BD10C4">
        <w:rPr>
          <w:rFonts w:ascii="Times New Roman" w:eastAsia="Times New Roman" w:hAnsi="Times New Roman" w:cs="Times New Roman"/>
          <w:bCs/>
          <w:lang w:eastAsia="lt-LT"/>
        </w:rPr>
        <w:t xml:space="preserve">, </w:t>
      </w:r>
      <w:r w:rsidRPr="00E45348">
        <w:rPr>
          <w:rFonts w:ascii="Times New Roman" w:eastAsia="Times New Roman" w:hAnsi="Times New Roman" w:cs="Times New Roman"/>
          <w:bCs/>
          <w:lang w:eastAsia="lt-LT"/>
        </w:rPr>
        <w:t>užsakovo pavadinimas, užsakovų kontaktiniai duomenys pasiteiravimui.</w:t>
      </w:r>
    </w:p>
    <w:p w14:paraId="2E012A17" w14:textId="307A4F28" w:rsidR="00912E1D" w:rsidRPr="00E44377" w:rsidRDefault="00912E1D" w:rsidP="002672C9">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0468"/>
    <w:multiLevelType w:val="hybridMultilevel"/>
    <w:tmpl w:val="71DEF5F6"/>
    <w:lvl w:ilvl="0" w:tplc="580E7D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0F1014"/>
    <w:multiLevelType w:val="hybridMultilevel"/>
    <w:tmpl w:val="F2A42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F911C5"/>
    <w:multiLevelType w:val="hybridMultilevel"/>
    <w:tmpl w:val="6F801B34"/>
    <w:lvl w:ilvl="0" w:tplc="0A2C8A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3E2CB4"/>
    <w:multiLevelType w:val="multilevel"/>
    <w:tmpl w:val="96445CBE"/>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F427D24"/>
    <w:multiLevelType w:val="hybridMultilevel"/>
    <w:tmpl w:val="E898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79085E"/>
    <w:multiLevelType w:val="multilevel"/>
    <w:tmpl w:val="32BA6880"/>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8677E0"/>
    <w:multiLevelType w:val="hybridMultilevel"/>
    <w:tmpl w:val="DD3011C0"/>
    <w:lvl w:ilvl="0" w:tplc="FA2C0B6A">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AF7C1D"/>
    <w:multiLevelType w:val="hybridMultilevel"/>
    <w:tmpl w:val="C554BF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8419B7"/>
    <w:multiLevelType w:val="hybridMultilevel"/>
    <w:tmpl w:val="54DACA72"/>
    <w:lvl w:ilvl="0" w:tplc="C62E88B0">
      <w:numFmt w:val="bullet"/>
      <w:lvlText w:val="-"/>
      <w:lvlJc w:val="left"/>
      <w:pPr>
        <w:ind w:left="360" w:hanging="360"/>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6C583148"/>
    <w:multiLevelType w:val="hybridMultilevel"/>
    <w:tmpl w:val="94C4B7D2"/>
    <w:lvl w:ilvl="0" w:tplc="198EBC00">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4"/>
  </w:num>
  <w:num w:numId="3">
    <w:abstractNumId w:val="7"/>
  </w:num>
  <w:num w:numId="4">
    <w:abstractNumId w:val="2"/>
  </w:num>
  <w:num w:numId="5">
    <w:abstractNumId w:val="3"/>
  </w:num>
  <w:num w:numId="6">
    <w:abstractNumId w:val="5"/>
  </w:num>
  <w:num w:numId="7">
    <w:abstractNumId w:val="1"/>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DB"/>
    <w:rsid w:val="00002B55"/>
    <w:rsid w:val="00022039"/>
    <w:rsid w:val="000F3230"/>
    <w:rsid w:val="001024A3"/>
    <w:rsid w:val="001067DB"/>
    <w:rsid w:val="001B051F"/>
    <w:rsid w:val="001D1F09"/>
    <w:rsid w:val="001D6AFA"/>
    <w:rsid w:val="00222A4C"/>
    <w:rsid w:val="002672C9"/>
    <w:rsid w:val="00333D54"/>
    <w:rsid w:val="00387EC5"/>
    <w:rsid w:val="00410F38"/>
    <w:rsid w:val="00486ABE"/>
    <w:rsid w:val="0049295A"/>
    <w:rsid w:val="004B7D59"/>
    <w:rsid w:val="005010CF"/>
    <w:rsid w:val="005E065B"/>
    <w:rsid w:val="00642ECF"/>
    <w:rsid w:val="007E1609"/>
    <w:rsid w:val="00816725"/>
    <w:rsid w:val="008F61D4"/>
    <w:rsid w:val="00912E1D"/>
    <w:rsid w:val="0094207A"/>
    <w:rsid w:val="009A6E1A"/>
    <w:rsid w:val="009D6856"/>
    <w:rsid w:val="00A734DA"/>
    <w:rsid w:val="00A81018"/>
    <w:rsid w:val="00B43BA0"/>
    <w:rsid w:val="00B57A57"/>
    <w:rsid w:val="00CA6BF0"/>
    <w:rsid w:val="00CC52E7"/>
    <w:rsid w:val="00CD1575"/>
    <w:rsid w:val="00CE5B47"/>
    <w:rsid w:val="00CF2F4F"/>
    <w:rsid w:val="00D03418"/>
    <w:rsid w:val="00D92F91"/>
    <w:rsid w:val="00DC76EE"/>
    <w:rsid w:val="00E03593"/>
    <w:rsid w:val="00E44377"/>
    <w:rsid w:val="00E45348"/>
    <w:rsid w:val="00FC04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F70"/>
  <w15:chartTrackingRefBased/>
  <w15:docId w15:val="{8F927206-1C56-437A-BFDD-BE432045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067DB"/>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67DB"/>
  </w:style>
  <w:style w:type="paragraph" w:styleId="FootnoteText">
    <w:name w:val="footnote text"/>
    <w:basedOn w:val="Normal"/>
    <w:link w:val="FootnoteTextChar"/>
    <w:uiPriority w:val="99"/>
    <w:semiHidden/>
    <w:unhideWhenUsed/>
    <w:rsid w:val="00E443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4377"/>
    <w:rPr>
      <w:sz w:val="20"/>
      <w:szCs w:val="20"/>
    </w:rPr>
  </w:style>
  <w:style w:type="character" w:styleId="FootnoteReference">
    <w:name w:val="footnote reference"/>
    <w:basedOn w:val="DefaultParagraphFont"/>
    <w:uiPriority w:val="99"/>
    <w:semiHidden/>
    <w:unhideWhenUsed/>
    <w:rsid w:val="00E44377"/>
    <w:rPr>
      <w:vertAlign w:val="superscript"/>
    </w:rPr>
  </w:style>
  <w:style w:type="paragraph" w:styleId="Header">
    <w:name w:val="header"/>
    <w:basedOn w:val="Normal"/>
    <w:link w:val="HeaderChar"/>
    <w:uiPriority w:val="99"/>
    <w:unhideWhenUsed/>
    <w:rsid w:val="009A6E1A"/>
    <w:pPr>
      <w:tabs>
        <w:tab w:val="center" w:pos="4819"/>
        <w:tab w:val="right" w:pos="9638"/>
      </w:tabs>
      <w:spacing w:after="0" w:line="240" w:lineRule="auto"/>
    </w:pPr>
  </w:style>
  <w:style w:type="character" w:customStyle="1" w:styleId="HeaderChar">
    <w:name w:val="Header Char"/>
    <w:basedOn w:val="DefaultParagraphFont"/>
    <w:link w:val="Header"/>
    <w:uiPriority w:val="99"/>
    <w:rsid w:val="009A6E1A"/>
  </w:style>
  <w:style w:type="paragraph" w:styleId="Footer">
    <w:name w:val="footer"/>
    <w:basedOn w:val="Normal"/>
    <w:link w:val="FooterChar"/>
    <w:uiPriority w:val="99"/>
    <w:unhideWhenUsed/>
    <w:rsid w:val="009A6E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9A6E1A"/>
  </w:style>
  <w:style w:type="character" w:styleId="CommentReference">
    <w:name w:val="annotation reference"/>
    <w:basedOn w:val="DefaultParagraphFont"/>
    <w:uiPriority w:val="99"/>
    <w:semiHidden/>
    <w:unhideWhenUsed/>
    <w:rsid w:val="00E03593"/>
    <w:rPr>
      <w:sz w:val="16"/>
      <w:szCs w:val="16"/>
    </w:rPr>
  </w:style>
  <w:style w:type="paragraph" w:styleId="CommentText">
    <w:name w:val="annotation text"/>
    <w:basedOn w:val="Normal"/>
    <w:link w:val="CommentTextChar"/>
    <w:uiPriority w:val="99"/>
    <w:semiHidden/>
    <w:unhideWhenUsed/>
    <w:rsid w:val="00E03593"/>
    <w:pPr>
      <w:spacing w:line="240" w:lineRule="auto"/>
    </w:pPr>
    <w:rPr>
      <w:sz w:val="20"/>
      <w:szCs w:val="20"/>
    </w:rPr>
  </w:style>
  <w:style w:type="character" w:customStyle="1" w:styleId="CommentTextChar">
    <w:name w:val="Comment Text Char"/>
    <w:basedOn w:val="DefaultParagraphFont"/>
    <w:link w:val="CommentText"/>
    <w:uiPriority w:val="99"/>
    <w:semiHidden/>
    <w:rsid w:val="00E03593"/>
    <w:rPr>
      <w:sz w:val="20"/>
      <w:szCs w:val="20"/>
    </w:rPr>
  </w:style>
  <w:style w:type="paragraph" w:styleId="CommentSubject">
    <w:name w:val="annotation subject"/>
    <w:basedOn w:val="CommentText"/>
    <w:next w:val="CommentText"/>
    <w:link w:val="CommentSubjectChar"/>
    <w:uiPriority w:val="99"/>
    <w:semiHidden/>
    <w:unhideWhenUsed/>
    <w:rsid w:val="00E03593"/>
    <w:rPr>
      <w:b/>
      <w:bCs/>
    </w:rPr>
  </w:style>
  <w:style w:type="character" w:customStyle="1" w:styleId="CommentSubjectChar">
    <w:name w:val="Comment Subject Char"/>
    <w:basedOn w:val="CommentTextChar"/>
    <w:link w:val="CommentSubject"/>
    <w:uiPriority w:val="99"/>
    <w:semiHidden/>
    <w:rsid w:val="00E035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C9000-16A8-4F48-9064-BEAA1103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5014</Words>
  <Characters>2858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6</cp:revision>
  <dcterms:created xsi:type="dcterms:W3CDTF">2026-03-03T10:40:00Z</dcterms:created>
  <dcterms:modified xsi:type="dcterms:W3CDTF">2026-03-30T09:46:00Z</dcterms:modified>
</cp:coreProperties>
</file>